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2C" w:rsidRPr="003C6C58" w:rsidRDefault="00C67A84" w:rsidP="0090752C">
      <w:pPr>
        <w:contextualSpacing/>
        <w:jc w:val="center"/>
        <w:rPr>
          <w:rFonts w:ascii="Arial" w:hAnsi="Arial" w:cs="Arial"/>
          <w:b/>
          <w:sz w:val="32"/>
          <w:szCs w:val="32"/>
        </w:rPr>
      </w:pPr>
      <w:r>
        <w:rPr>
          <w:rFonts w:ascii="Arial" w:hAnsi="Arial" w:cs="Arial"/>
          <w:b/>
          <w:sz w:val="32"/>
          <w:szCs w:val="32"/>
        </w:rPr>
        <w:t>15</w:t>
      </w:r>
      <w:r w:rsidR="0090752C" w:rsidRPr="003C6C58">
        <w:rPr>
          <w:rFonts w:ascii="Arial" w:hAnsi="Arial" w:cs="Arial"/>
          <w:b/>
          <w:sz w:val="32"/>
          <w:szCs w:val="32"/>
        </w:rPr>
        <w:t>.</w:t>
      </w:r>
      <w:r>
        <w:rPr>
          <w:rFonts w:ascii="Arial" w:hAnsi="Arial" w:cs="Arial"/>
          <w:b/>
          <w:sz w:val="32"/>
          <w:szCs w:val="32"/>
        </w:rPr>
        <w:t>09</w:t>
      </w:r>
      <w:r w:rsidR="0090752C" w:rsidRPr="003C6C58">
        <w:rPr>
          <w:rFonts w:ascii="Arial" w:hAnsi="Arial" w:cs="Arial"/>
          <w:b/>
          <w:sz w:val="32"/>
          <w:szCs w:val="32"/>
        </w:rPr>
        <w:t>.2016г. №</w:t>
      </w:r>
      <w:r>
        <w:rPr>
          <w:rFonts w:ascii="Arial" w:hAnsi="Arial" w:cs="Arial"/>
          <w:b/>
          <w:sz w:val="32"/>
          <w:szCs w:val="32"/>
        </w:rPr>
        <w:t>114</w:t>
      </w:r>
    </w:p>
    <w:p w:rsidR="0090752C" w:rsidRPr="003C6C58" w:rsidRDefault="0090752C" w:rsidP="0090752C">
      <w:pPr>
        <w:contextualSpacing/>
        <w:jc w:val="center"/>
        <w:rPr>
          <w:rFonts w:ascii="Arial" w:hAnsi="Arial" w:cs="Arial"/>
          <w:b/>
          <w:sz w:val="32"/>
          <w:szCs w:val="32"/>
        </w:rPr>
      </w:pPr>
      <w:r w:rsidRPr="003C6C58">
        <w:rPr>
          <w:rFonts w:ascii="Arial" w:hAnsi="Arial" w:cs="Arial"/>
          <w:b/>
          <w:sz w:val="32"/>
          <w:szCs w:val="32"/>
        </w:rPr>
        <w:t>РОССИЙСКАЯ ФЕДЕРАЦИЯ</w:t>
      </w:r>
    </w:p>
    <w:p w:rsidR="0090752C" w:rsidRPr="003C6C58" w:rsidRDefault="0090752C" w:rsidP="0090752C">
      <w:pPr>
        <w:contextualSpacing/>
        <w:jc w:val="center"/>
        <w:rPr>
          <w:rFonts w:ascii="Arial" w:hAnsi="Arial" w:cs="Arial"/>
          <w:b/>
          <w:sz w:val="32"/>
          <w:szCs w:val="32"/>
        </w:rPr>
      </w:pPr>
      <w:r w:rsidRPr="003C6C58">
        <w:rPr>
          <w:rFonts w:ascii="Arial" w:hAnsi="Arial" w:cs="Arial"/>
          <w:b/>
          <w:sz w:val="32"/>
          <w:szCs w:val="32"/>
        </w:rPr>
        <w:t>ИРКУТСКАЯ ОБЛАСТЬ</w:t>
      </w:r>
    </w:p>
    <w:p w:rsidR="0090752C" w:rsidRPr="003C6C58" w:rsidRDefault="0090752C" w:rsidP="0090752C">
      <w:pPr>
        <w:contextualSpacing/>
        <w:jc w:val="center"/>
        <w:rPr>
          <w:rFonts w:ascii="Arial" w:hAnsi="Arial" w:cs="Arial"/>
          <w:b/>
          <w:sz w:val="32"/>
          <w:szCs w:val="32"/>
        </w:rPr>
      </w:pPr>
      <w:r w:rsidRPr="003C6C58">
        <w:rPr>
          <w:rFonts w:ascii="Arial" w:hAnsi="Arial" w:cs="Arial"/>
          <w:b/>
          <w:sz w:val="32"/>
          <w:szCs w:val="32"/>
        </w:rPr>
        <w:t>РУЧЕЙСКОЕ МУНИЦИПАЛЬНОЕ ОБРАЗОВАНИЕ</w:t>
      </w:r>
    </w:p>
    <w:p w:rsidR="0090752C" w:rsidRPr="003C6C58" w:rsidRDefault="0090752C" w:rsidP="0090752C">
      <w:pPr>
        <w:contextualSpacing/>
        <w:jc w:val="center"/>
        <w:rPr>
          <w:rFonts w:ascii="Arial" w:hAnsi="Arial" w:cs="Arial"/>
          <w:b/>
          <w:sz w:val="32"/>
          <w:szCs w:val="32"/>
        </w:rPr>
      </w:pPr>
      <w:r w:rsidRPr="003C6C58">
        <w:rPr>
          <w:rFonts w:ascii="Arial" w:hAnsi="Arial" w:cs="Arial"/>
          <w:b/>
          <w:sz w:val="32"/>
          <w:szCs w:val="32"/>
        </w:rPr>
        <w:t>РУЧЕЙСКОЕ СЕЛЬСКОЕ ПОСЕЛЕНИЕ</w:t>
      </w:r>
    </w:p>
    <w:p w:rsidR="0090752C" w:rsidRPr="003C6C58" w:rsidRDefault="0090752C" w:rsidP="0090752C">
      <w:pPr>
        <w:contextualSpacing/>
        <w:jc w:val="center"/>
        <w:rPr>
          <w:rFonts w:ascii="Arial" w:hAnsi="Arial" w:cs="Arial"/>
          <w:b/>
          <w:sz w:val="32"/>
          <w:szCs w:val="32"/>
        </w:rPr>
      </w:pPr>
      <w:r w:rsidRPr="003C6C58">
        <w:rPr>
          <w:rFonts w:ascii="Arial" w:hAnsi="Arial" w:cs="Arial"/>
          <w:b/>
          <w:sz w:val="32"/>
          <w:szCs w:val="32"/>
        </w:rPr>
        <w:t xml:space="preserve">ДУМА </w:t>
      </w:r>
    </w:p>
    <w:p w:rsidR="0090752C" w:rsidRPr="003C6C58" w:rsidRDefault="0090752C" w:rsidP="0090752C">
      <w:pPr>
        <w:contextualSpacing/>
        <w:jc w:val="center"/>
        <w:rPr>
          <w:rFonts w:ascii="Arial" w:hAnsi="Arial" w:cs="Arial"/>
          <w:b/>
          <w:sz w:val="32"/>
          <w:szCs w:val="32"/>
        </w:rPr>
      </w:pPr>
      <w:r w:rsidRPr="003C6C58">
        <w:rPr>
          <w:rFonts w:ascii="Arial" w:hAnsi="Arial" w:cs="Arial"/>
          <w:b/>
          <w:sz w:val="32"/>
          <w:szCs w:val="32"/>
        </w:rPr>
        <w:t>РЕШЕНИЕ</w:t>
      </w:r>
    </w:p>
    <w:p w:rsidR="0090752C" w:rsidRPr="003C6C58" w:rsidRDefault="0090752C" w:rsidP="0090752C">
      <w:pPr>
        <w:contextualSpacing/>
        <w:jc w:val="center"/>
        <w:rPr>
          <w:rFonts w:ascii="Arial" w:hAnsi="Arial" w:cs="Arial"/>
          <w:b/>
          <w:sz w:val="32"/>
          <w:szCs w:val="32"/>
        </w:rPr>
      </w:pPr>
    </w:p>
    <w:p w:rsidR="0090752C" w:rsidRDefault="0090752C" w:rsidP="0090752C">
      <w:pPr>
        <w:spacing w:after="0" w:line="240" w:lineRule="auto"/>
        <w:ind w:right="125"/>
        <w:jc w:val="center"/>
        <w:rPr>
          <w:rFonts w:ascii="Arial" w:eastAsia="Times New Roman" w:hAnsi="Arial" w:cs="Arial"/>
          <w:b/>
          <w:sz w:val="32"/>
          <w:szCs w:val="32"/>
          <w:lang w:eastAsia="ru-RU"/>
        </w:rPr>
      </w:pPr>
      <w:r w:rsidRPr="003C6C58">
        <w:rPr>
          <w:rFonts w:ascii="Arial" w:eastAsia="Times New Roman" w:hAnsi="Arial" w:cs="Arial"/>
          <w:b/>
          <w:sz w:val="32"/>
          <w:szCs w:val="32"/>
          <w:lang w:eastAsia="ru-RU"/>
        </w:rPr>
        <w:t>О ВНЕСЕНИИ ИЗМЕНЕНИЙ И ДОПОЛНЕНИЙ В УСТАВ РУЧЕЙСКОГО МУНИЦИПАЛЬНОГО ОБРАЗОВАНИЯ</w:t>
      </w:r>
    </w:p>
    <w:p w:rsidR="003C6C58" w:rsidRDefault="003C6C58" w:rsidP="003C6C58">
      <w:pPr>
        <w:spacing w:after="0" w:line="240" w:lineRule="auto"/>
        <w:ind w:right="125"/>
        <w:rPr>
          <w:rFonts w:ascii="Arial" w:eastAsia="Times New Roman" w:hAnsi="Arial" w:cs="Arial"/>
          <w:b/>
          <w:sz w:val="32"/>
          <w:szCs w:val="32"/>
          <w:lang w:eastAsia="ru-RU"/>
        </w:rPr>
      </w:pPr>
    </w:p>
    <w:p w:rsidR="003C6C58" w:rsidRDefault="003C6C58" w:rsidP="009C59C4">
      <w:pPr>
        <w:spacing w:after="0" w:line="240" w:lineRule="auto"/>
        <w:ind w:right="125"/>
        <w:jc w:val="both"/>
        <w:rPr>
          <w:rFonts w:ascii="Arial" w:eastAsia="Times New Roman" w:hAnsi="Arial" w:cs="Arial"/>
          <w:sz w:val="24"/>
          <w:szCs w:val="24"/>
          <w:lang w:eastAsia="ru-RU"/>
        </w:rPr>
      </w:pPr>
      <w:r w:rsidRPr="003C6C58">
        <w:rPr>
          <w:rFonts w:ascii="Arial" w:eastAsia="Times New Roman" w:hAnsi="Arial" w:cs="Arial"/>
          <w:sz w:val="24"/>
          <w:szCs w:val="24"/>
          <w:lang w:eastAsia="ru-RU"/>
        </w:rPr>
        <w:t xml:space="preserve">В </w:t>
      </w:r>
      <w:proofErr w:type="gramStart"/>
      <w:r w:rsidRPr="003C6C58">
        <w:rPr>
          <w:rFonts w:ascii="Arial" w:eastAsia="Times New Roman" w:hAnsi="Arial" w:cs="Arial"/>
          <w:sz w:val="24"/>
          <w:szCs w:val="24"/>
          <w:lang w:eastAsia="ru-RU"/>
        </w:rPr>
        <w:t xml:space="preserve">соответствии </w:t>
      </w:r>
      <w:r>
        <w:rPr>
          <w:rFonts w:ascii="Arial" w:eastAsia="Times New Roman" w:hAnsi="Arial" w:cs="Arial"/>
          <w:sz w:val="24"/>
          <w:szCs w:val="24"/>
          <w:lang w:eastAsia="ru-RU"/>
        </w:rPr>
        <w:t xml:space="preserve"> со</w:t>
      </w:r>
      <w:proofErr w:type="gramEnd"/>
      <w:r>
        <w:rPr>
          <w:rFonts w:ascii="Arial" w:eastAsia="Times New Roman" w:hAnsi="Arial" w:cs="Arial"/>
          <w:sz w:val="24"/>
          <w:szCs w:val="24"/>
          <w:lang w:eastAsia="ru-RU"/>
        </w:rPr>
        <w:t xml:space="preserve"> ст. 7, 35, 44, Федерального законам от 06.10.2003 года № 131-ФЗ «Об общих принципах организации местного самоуправления  в Российской Федерации», ст</w:t>
      </w:r>
      <w:r w:rsidR="00273E8C">
        <w:rPr>
          <w:rFonts w:ascii="Arial" w:eastAsia="Times New Roman" w:hAnsi="Arial" w:cs="Arial"/>
          <w:sz w:val="24"/>
          <w:szCs w:val="24"/>
          <w:lang w:eastAsia="ru-RU"/>
        </w:rPr>
        <w:t>.</w:t>
      </w:r>
      <w:r>
        <w:rPr>
          <w:rFonts w:ascii="Arial" w:eastAsia="Times New Roman" w:hAnsi="Arial" w:cs="Arial"/>
          <w:sz w:val="24"/>
          <w:szCs w:val="24"/>
          <w:lang w:eastAsia="ru-RU"/>
        </w:rPr>
        <w:t xml:space="preserve"> 47 Устава Ручейского муниципального образования</w:t>
      </w:r>
    </w:p>
    <w:p w:rsidR="003C6C58" w:rsidRDefault="003C6C58" w:rsidP="009C59C4">
      <w:pPr>
        <w:spacing w:after="0" w:line="240" w:lineRule="auto"/>
        <w:ind w:right="125"/>
        <w:jc w:val="both"/>
        <w:rPr>
          <w:rFonts w:ascii="Arial" w:eastAsia="Times New Roman" w:hAnsi="Arial" w:cs="Arial"/>
          <w:sz w:val="24"/>
          <w:szCs w:val="24"/>
          <w:lang w:eastAsia="ru-RU"/>
        </w:rPr>
      </w:pPr>
    </w:p>
    <w:p w:rsidR="003C6C58" w:rsidRDefault="003C6C58" w:rsidP="009C59C4">
      <w:pPr>
        <w:spacing w:after="0" w:line="240" w:lineRule="auto"/>
        <w:ind w:right="125"/>
        <w:jc w:val="center"/>
        <w:rPr>
          <w:rFonts w:ascii="Arial" w:eastAsia="Times New Roman" w:hAnsi="Arial" w:cs="Arial"/>
          <w:b/>
          <w:sz w:val="30"/>
          <w:szCs w:val="30"/>
          <w:lang w:eastAsia="ru-RU"/>
        </w:rPr>
      </w:pPr>
      <w:r>
        <w:rPr>
          <w:rFonts w:ascii="Arial" w:eastAsia="Times New Roman" w:hAnsi="Arial" w:cs="Arial"/>
          <w:b/>
          <w:sz w:val="32"/>
          <w:szCs w:val="32"/>
          <w:lang w:eastAsia="ru-RU"/>
        </w:rPr>
        <w:t>РЕШИЛА</w:t>
      </w:r>
      <w:r>
        <w:rPr>
          <w:rFonts w:ascii="Arial" w:eastAsia="Times New Roman" w:hAnsi="Arial" w:cs="Arial"/>
          <w:b/>
          <w:sz w:val="30"/>
          <w:szCs w:val="30"/>
          <w:lang w:eastAsia="ru-RU"/>
        </w:rPr>
        <w:t>:</w:t>
      </w:r>
    </w:p>
    <w:p w:rsidR="009C59C4" w:rsidRDefault="009C59C4" w:rsidP="009C59C4">
      <w:pPr>
        <w:spacing w:after="0" w:line="240" w:lineRule="auto"/>
        <w:ind w:right="125"/>
        <w:jc w:val="center"/>
        <w:rPr>
          <w:rFonts w:ascii="Arial" w:eastAsia="Times New Roman" w:hAnsi="Arial" w:cs="Arial"/>
          <w:b/>
          <w:sz w:val="30"/>
          <w:szCs w:val="30"/>
          <w:lang w:eastAsia="ru-RU"/>
        </w:rPr>
      </w:pPr>
    </w:p>
    <w:p w:rsidR="004E4A9A" w:rsidRPr="004E4A9A" w:rsidRDefault="004E4A9A" w:rsidP="009C59C4">
      <w:pPr>
        <w:numPr>
          <w:ilvl w:val="0"/>
          <w:numId w:val="2"/>
        </w:numPr>
        <w:spacing w:after="0" w:line="240" w:lineRule="auto"/>
        <w:jc w:val="both"/>
        <w:rPr>
          <w:rFonts w:ascii="Arial" w:eastAsia="Times New Roman" w:hAnsi="Arial" w:cs="Arial"/>
          <w:sz w:val="24"/>
          <w:szCs w:val="24"/>
          <w:lang w:eastAsia="ru-RU"/>
        </w:rPr>
      </w:pPr>
      <w:r w:rsidRPr="004E4A9A">
        <w:rPr>
          <w:rFonts w:ascii="Arial" w:eastAsia="Times New Roman" w:hAnsi="Arial" w:cs="Arial"/>
          <w:sz w:val="24"/>
          <w:szCs w:val="24"/>
          <w:lang w:eastAsia="ru-RU"/>
        </w:rPr>
        <w:t xml:space="preserve">Внести изменения и дополнения в Устав Ручейского муниципального образования </w:t>
      </w:r>
      <w:proofErr w:type="gramStart"/>
      <w:r w:rsidRPr="004E4A9A">
        <w:rPr>
          <w:rFonts w:ascii="Arial" w:eastAsia="Times New Roman" w:hAnsi="Arial" w:cs="Arial"/>
          <w:sz w:val="24"/>
          <w:szCs w:val="24"/>
          <w:lang w:eastAsia="ru-RU"/>
        </w:rPr>
        <w:t>( Приложение</w:t>
      </w:r>
      <w:proofErr w:type="gramEnd"/>
      <w:r w:rsidRPr="004E4A9A">
        <w:rPr>
          <w:rFonts w:ascii="Arial" w:eastAsia="Times New Roman" w:hAnsi="Arial" w:cs="Arial"/>
          <w:sz w:val="24"/>
          <w:szCs w:val="24"/>
          <w:lang w:eastAsia="ru-RU"/>
        </w:rPr>
        <w:t>).</w:t>
      </w:r>
    </w:p>
    <w:p w:rsidR="004E4A9A" w:rsidRPr="004E4A9A" w:rsidRDefault="004E4A9A" w:rsidP="009C59C4">
      <w:pPr>
        <w:numPr>
          <w:ilvl w:val="0"/>
          <w:numId w:val="2"/>
        </w:numPr>
        <w:spacing w:after="0" w:line="240" w:lineRule="auto"/>
        <w:jc w:val="both"/>
        <w:rPr>
          <w:rFonts w:ascii="Arial" w:eastAsia="Times New Roman" w:hAnsi="Arial" w:cs="Arial"/>
          <w:sz w:val="24"/>
          <w:szCs w:val="24"/>
          <w:lang w:eastAsia="ru-RU"/>
        </w:rPr>
      </w:pPr>
      <w:r w:rsidRPr="004E4A9A">
        <w:rPr>
          <w:rFonts w:ascii="Arial" w:eastAsia="Times New Roman" w:hAnsi="Arial" w:cs="Arial"/>
          <w:sz w:val="24"/>
          <w:szCs w:val="24"/>
          <w:lang w:eastAsia="ru-RU"/>
        </w:rPr>
        <w:t>Настоящее решение подлежит опубликованию на официальном сайте Администрации Ручейского муниципального образования в информационно-телекоммуникационной сети «Интернет».</w:t>
      </w:r>
    </w:p>
    <w:p w:rsidR="004E4A9A" w:rsidRPr="004E4A9A" w:rsidRDefault="004E4A9A" w:rsidP="009C59C4">
      <w:pPr>
        <w:spacing w:after="0" w:line="240" w:lineRule="auto"/>
        <w:jc w:val="both"/>
        <w:rPr>
          <w:rFonts w:ascii="Arial" w:eastAsia="Times New Roman" w:hAnsi="Arial" w:cs="Arial"/>
          <w:b/>
          <w:sz w:val="24"/>
          <w:szCs w:val="24"/>
          <w:lang w:eastAsia="ru-RU"/>
        </w:rPr>
      </w:pPr>
    </w:p>
    <w:p w:rsidR="004E4A9A" w:rsidRDefault="004E4A9A" w:rsidP="009C59C4">
      <w:pPr>
        <w:spacing w:after="0" w:line="240" w:lineRule="auto"/>
        <w:jc w:val="both"/>
        <w:rPr>
          <w:rFonts w:ascii="Arial" w:eastAsia="Times New Roman" w:hAnsi="Arial" w:cs="Arial"/>
          <w:sz w:val="24"/>
          <w:szCs w:val="24"/>
          <w:lang w:eastAsia="ru-RU"/>
        </w:rPr>
      </w:pPr>
    </w:p>
    <w:p w:rsidR="004E4A9A" w:rsidRPr="004E4A9A" w:rsidRDefault="004E4A9A" w:rsidP="004E4A9A">
      <w:pPr>
        <w:spacing w:after="0" w:line="240" w:lineRule="auto"/>
        <w:rPr>
          <w:rFonts w:ascii="Arial" w:eastAsia="Times New Roman" w:hAnsi="Arial" w:cs="Arial"/>
          <w:sz w:val="24"/>
          <w:szCs w:val="24"/>
          <w:lang w:eastAsia="ru-RU"/>
        </w:rPr>
      </w:pPr>
      <w:r w:rsidRPr="004E4A9A">
        <w:rPr>
          <w:rFonts w:ascii="Arial" w:eastAsia="Times New Roman" w:hAnsi="Arial" w:cs="Arial"/>
          <w:sz w:val="24"/>
          <w:szCs w:val="24"/>
          <w:lang w:eastAsia="ru-RU"/>
        </w:rPr>
        <w:t>Глав</w:t>
      </w:r>
      <w:r w:rsidR="004416B1">
        <w:rPr>
          <w:rFonts w:ascii="Arial" w:eastAsia="Times New Roman" w:hAnsi="Arial" w:cs="Arial"/>
          <w:sz w:val="24"/>
          <w:szCs w:val="24"/>
          <w:lang w:eastAsia="ru-RU"/>
        </w:rPr>
        <w:t>а</w:t>
      </w:r>
      <w:r w:rsidRPr="004E4A9A">
        <w:rPr>
          <w:rFonts w:ascii="Arial" w:eastAsia="Times New Roman" w:hAnsi="Arial" w:cs="Arial"/>
          <w:sz w:val="24"/>
          <w:szCs w:val="24"/>
          <w:lang w:eastAsia="ru-RU"/>
        </w:rPr>
        <w:t xml:space="preserve"> Ручейского муниципального</w:t>
      </w:r>
    </w:p>
    <w:p w:rsidR="004E4A9A" w:rsidRPr="004E4A9A" w:rsidRDefault="004E4A9A" w:rsidP="004E4A9A">
      <w:pPr>
        <w:tabs>
          <w:tab w:val="left" w:pos="7710"/>
        </w:tabs>
        <w:spacing w:after="0" w:line="240" w:lineRule="auto"/>
        <w:rPr>
          <w:rFonts w:ascii="Arial" w:eastAsia="Times New Roman" w:hAnsi="Arial" w:cs="Arial"/>
          <w:sz w:val="24"/>
          <w:szCs w:val="24"/>
          <w:lang w:eastAsia="ru-RU"/>
        </w:rPr>
      </w:pPr>
      <w:r w:rsidRPr="004E4A9A">
        <w:rPr>
          <w:rFonts w:ascii="Arial" w:eastAsia="Times New Roman" w:hAnsi="Arial" w:cs="Arial"/>
          <w:sz w:val="24"/>
          <w:szCs w:val="24"/>
          <w:lang w:eastAsia="ru-RU"/>
        </w:rPr>
        <w:t>о</w:t>
      </w:r>
      <w:r>
        <w:rPr>
          <w:rFonts w:ascii="Arial" w:eastAsia="Times New Roman" w:hAnsi="Arial" w:cs="Arial"/>
          <w:sz w:val="24"/>
          <w:szCs w:val="24"/>
          <w:lang w:eastAsia="ru-RU"/>
        </w:rPr>
        <w:t xml:space="preserve">бразования (сельского поселения                                                  </w:t>
      </w:r>
      <w:r w:rsidR="004416B1">
        <w:rPr>
          <w:rFonts w:ascii="Arial" w:eastAsia="Times New Roman" w:hAnsi="Arial" w:cs="Arial"/>
          <w:sz w:val="24"/>
          <w:szCs w:val="24"/>
          <w:lang w:eastAsia="ru-RU"/>
        </w:rPr>
        <w:t>Воробьёва О.Д</w:t>
      </w:r>
      <w:r>
        <w:rPr>
          <w:rFonts w:ascii="Arial" w:eastAsia="Times New Roman" w:hAnsi="Arial" w:cs="Arial"/>
          <w:sz w:val="24"/>
          <w:szCs w:val="24"/>
          <w:lang w:eastAsia="ru-RU"/>
        </w:rPr>
        <w:t>.</w:t>
      </w:r>
    </w:p>
    <w:p w:rsidR="004E4A9A" w:rsidRPr="004E4A9A" w:rsidRDefault="004E4A9A" w:rsidP="004E4A9A">
      <w:pPr>
        <w:spacing w:after="0" w:line="240" w:lineRule="auto"/>
        <w:rPr>
          <w:rFonts w:ascii="Arial" w:eastAsia="Times New Roman" w:hAnsi="Arial" w:cs="Arial"/>
          <w:sz w:val="24"/>
          <w:szCs w:val="24"/>
          <w:lang w:eastAsia="ru-RU"/>
        </w:rPr>
      </w:pPr>
    </w:p>
    <w:p w:rsidR="004E4A9A" w:rsidRDefault="004E4A9A" w:rsidP="004E4A9A">
      <w:pPr>
        <w:spacing w:after="0" w:line="240" w:lineRule="auto"/>
        <w:jc w:val="right"/>
        <w:rPr>
          <w:rFonts w:ascii="Arial" w:eastAsia="Times New Roman" w:hAnsi="Arial" w:cs="Arial"/>
          <w:sz w:val="24"/>
          <w:szCs w:val="24"/>
          <w:lang w:eastAsia="ru-RU"/>
        </w:rPr>
      </w:pPr>
    </w:p>
    <w:p w:rsidR="004E4A9A" w:rsidRPr="004E4A9A" w:rsidRDefault="004E4A9A" w:rsidP="004E4A9A">
      <w:pPr>
        <w:spacing w:after="0" w:line="240" w:lineRule="auto"/>
        <w:jc w:val="right"/>
        <w:rPr>
          <w:rFonts w:ascii="Arial" w:eastAsia="Times New Roman" w:hAnsi="Arial" w:cs="Arial"/>
          <w:sz w:val="24"/>
          <w:szCs w:val="24"/>
          <w:lang w:eastAsia="ru-RU"/>
        </w:rPr>
      </w:pPr>
    </w:p>
    <w:p w:rsidR="004E4A9A" w:rsidRPr="004E4A9A" w:rsidRDefault="004E4A9A" w:rsidP="004E4A9A">
      <w:pPr>
        <w:spacing w:after="0" w:line="240" w:lineRule="auto"/>
        <w:jc w:val="right"/>
        <w:rPr>
          <w:rFonts w:ascii="Arial" w:eastAsia="Times New Roman" w:hAnsi="Arial" w:cs="Arial"/>
          <w:sz w:val="24"/>
          <w:szCs w:val="24"/>
          <w:lang w:eastAsia="ru-RU"/>
        </w:rPr>
      </w:pPr>
    </w:p>
    <w:p w:rsidR="004E4A9A" w:rsidRPr="004E4A9A" w:rsidRDefault="004E4A9A" w:rsidP="004E4A9A">
      <w:pPr>
        <w:numPr>
          <w:ilvl w:val="0"/>
          <w:numId w:val="3"/>
        </w:numPr>
        <w:spacing w:after="0" w:line="240" w:lineRule="auto"/>
        <w:jc w:val="both"/>
        <w:rPr>
          <w:rFonts w:ascii="Arial" w:eastAsia="Times New Roman" w:hAnsi="Arial" w:cs="Arial"/>
          <w:sz w:val="24"/>
          <w:szCs w:val="24"/>
          <w:lang w:eastAsia="ru-RU"/>
        </w:rPr>
      </w:pPr>
      <w:r w:rsidRPr="004E4A9A">
        <w:rPr>
          <w:rFonts w:ascii="Arial" w:eastAsia="Times New Roman" w:hAnsi="Arial" w:cs="Arial"/>
          <w:sz w:val="24"/>
          <w:szCs w:val="24"/>
          <w:lang w:eastAsia="ru-RU"/>
        </w:rPr>
        <w:t xml:space="preserve">Антипова О.Б.                                    </w:t>
      </w:r>
      <w:r>
        <w:rPr>
          <w:rFonts w:ascii="Arial" w:eastAsia="Times New Roman" w:hAnsi="Arial" w:cs="Arial"/>
          <w:sz w:val="24"/>
          <w:szCs w:val="24"/>
          <w:lang w:eastAsia="ru-RU"/>
        </w:rPr>
        <w:t xml:space="preserve">                               </w:t>
      </w:r>
      <w:r w:rsidRPr="004E4A9A">
        <w:rPr>
          <w:rFonts w:ascii="Arial" w:eastAsia="Times New Roman" w:hAnsi="Arial" w:cs="Arial"/>
          <w:sz w:val="24"/>
          <w:szCs w:val="24"/>
          <w:lang w:eastAsia="ru-RU"/>
        </w:rPr>
        <w:t xml:space="preserve"> 6.  Каспеева Е.В. </w:t>
      </w:r>
    </w:p>
    <w:p w:rsidR="004E4A9A" w:rsidRPr="004E4A9A" w:rsidRDefault="004E4A9A" w:rsidP="004E4A9A">
      <w:pPr>
        <w:numPr>
          <w:ilvl w:val="0"/>
          <w:numId w:val="3"/>
        </w:numPr>
        <w:spacing w:after="0" w:line="240" w:lineRule="auto"/>
        <w:jc w:val="both"/>
        <w:rPr>
          <w:rFonts w:ascii="Arial" w:eastAsia="Times New Roman" w:hAnsi="Arial" w:cs="Arial"/>
          <w:sz w:val="24"/>
          <w:szCs w:val="24"/>
          <w:lang w:eastAsia="ru-RU"/>
        </w:rPr>
      </w:pPr>
      <w:r w:rsidRPr="004E4A9A">
        <w:rPr>
          <w:rFonts w:ascii="Arial" w:eastAsia="Times New Roman" w:hAnsi="Arial" w:cs="Arial"/>
          <w:sz w:val="24"/>
          <w:szCs w:val="24"/>
          <w:lang w:eastAsia="ru-RU"/>
        </w:rPr>
        <w:t xml:space="preserve">Арнаутова Л.Н.                                           </w:t>
      </w:r>
      <w:r>
        <w:rPr>
          <w:rFonts w:ascii="Arial" w:eastAsia="Times New Roman" w:hAnsi="Arial" w:cs="Arial"/>
          <w:sz w:val="24"/>
          <w:szCs w:val="24"/>
          <w:lang w:eastAsia="ru-RU"/>
        </w:rPr>
        <w:t xml:space="preserve">                        </w:t>
      </w:r>
      <w:r w:rsidRPr="004E4A9A">
        <w:rPr>
          <w:rFonts w:ascii="Arial" w:eastAsia="Times New Roman" w:hAnsi="Arial" w:cs="Arial"/>
          <w:sz w:val="24"/>
          <w:szCs w:val="24"/>
          <w:lang w:eastAsia="ru-RU"/>
        </w:rPr>
        <w:t>7.  Коновальчук С.В.</w:t>
      </w:r>
    </w:p>
    <w:p w:rsidR="004E4A9A" w:rsidRPr="004E4A9A" w:rsidRDefault="004E4A9A" w:rsidP="004E4A9A">
      <w:pPr>
        <w:numPr>
          <w:ilvl w:val="0"/>
          <w:numId w:val="3"/>
        </w:numPr>
        <w:spacing w:after="0" w:line="240" w:lineRule="auto"/>
        <w:jc w:val="both"/>
        <w:rPr>
          <w:rFonts w:ascii="Arial" w:eastAsia="Times New Roman" w:hAnsi="Arial" w:cs="Arial"/>
          <w:sz w:val="24"/>
          <w:szCs w:val="24"/>
          <w:lang w:eastAsia="ru-RU"/>
        </w:rPr>
      </w:pPr>
      <w:r w:rsidRPr="004E4A9A">
        <w:rPr>
          <w:rFonts w:ascii="Arial" w:eastAsia="Times New Roman" w:hAnsi="Arial" w:cs="Arial"/>
          <w:sz w:val="24"/>
          <w:szCs w:val="24"/>
          <w:lang w:eastAsia="ru-RU"/>
        </w:rPr>
        <w:t xml:space="preserve">Багаева И.А.                                        </w:t>
      </w:r>
      <w:r>
        <w:rPr>
          <w:rFonts w:ascii="Arial" w:eastAsia="Times New Roman" w:hAnsi="Arial" w:cs="Arial"/>
          <w:sz w:val="24"/>
          <w:szCs w:val="24"/>
          <w:lang w:eastAsia="ru-RU"/>
        </w:rPr>
        <w:t xml:space="preserve">                               </w:t>
      </w:r>
      <w:r w:rsidRPr="004E4A9A">
        <w:rPr>
          <w:rFonts w:ascii="Arial" w:eastAsia="Times New Roman" w:hAnsi="Arial" w:cs="Arial"/>
          <w:sz w:val="24"/>
          <w:szCs w:val="24"/>
          <w:lang w:eastAsia="ru-RU"/>
        </w:rPr>
        <w:t>8.  Крюкова Е.В.</w:t>
      </w:r>
    </w:p>
    <w:p w:rsidR="004E4A9A" w:rsidRPr="004E4A9A" w:rsidRDefault="004E4A9A" w:rsidP="004E4A9A">
      <w:pPr>
        <w:numPr>
          <w:ilvl w:val="0"/>
          <w:numId w:val="3"/>
        </w:numPr>
        <w:spacing w:after="0" w:line="240" w:lineRule="auto"/>
        <w:jc w:val="both"/>
        <w:rPr>
          <w:rFonts w:ascii="Arial" w:eastAsia="Times New Roman" w:hAnsi="Arial" w:cs="Arial"/>
          <w:sz w:val="24"/>
          <w:szCs w:val="24"/>
          <w:lang w:eastAsia="ru-RU"/>
        </w:rPr>
      </w:pPr>
      <w:r w:rsidRPr="004E4A9A">
        <w:rPr>
          <w:rFonts w:ascii="Arial" w:eastAsia="Times New Roman" w:hAnsi="Arial" w:cs="Arial"/>
          <w:sz w:val="24"/>
          <w:szCs w:val="24"/>
          <w:lang w:eastAsia="ru-RU"/>
        </w:rPr>
        <w:t xml:space="preserve">Васильева О.С.                                    </w:t>
      </w:r>
      <w:r>
        <w:rPr>
          <w:rFonts w:ascii="Arial" w:eastAsia="Times New Roman" w:hAnsi="Arial" w:cs="Arial"/>
          <w:sz w:val="24"/>
          <w:szCs w:val="24"/>
          <w:lang w:eastAsia="ru-RU"/>
        </w:rPr>
        <w:t xml:space="preserve">                              </w:t>
      </w:r>
    </w:p>
    <w:p w:rsidR="004E4A9A" w:rsidRPr="004E4A9A" w:rsidRDefault="004E4A9A" w:rsidP="004E4A9A">
      <w:pPr>
        <w:numPr>
          <w:ilvl w:val="0"/>
          <w:numId w:val="3"/>
        </w:numPr>
        <w:spacing w:after="0" w:line="240" w:lineRule="auto"/>
        <w:jc w:val="both"/>
        <w:rPr>
          <w:rFonts w:ascii="Arial" w:eastAsia="Times New Roman" w:hAnsi="Arial" w:cs="Arial"/>
          <w:sz w:val="24"/>
          <w:szCs w:val="24"/>
          <w:lang w:eastAsia="ru-RU"/>
        </w:rPr>
      </w:pPr>
      <w:r w:rsidRPr="004E4A9A">
        <w:rPr>
          <w:rFonts w:ascii="Arial" w:eastAsia="Times New Roman" w:hAnsi="Arial" w:cs="Arial"/>
          <w:sz w:val="24"/>
          <w:szCs w:val="24"/>
          <w:lang w:eastAsia="ru-RU"/>
        </w:rPr>
        <w:t>Власова Т.П</w:t>
      </w:r>
    </w:p>
    <w:p w:rsidR="004E4A9A" w:rsidRPr="004E4A9A" w:rsidRDefault="004E4A9A" w:rsidP="004E4A9A">
      <w:pPr>
        <w:spacing w:after="0" w:line="240" w:lineRule="auto"/>
        <w:jc w:val="center"/>
        <w:rPr>
          <w:rFonts w:ascii="Arial" w:eastAsia="Times New Roman" w:hAnsi="Arial" w:cs="Arial"/>
          <w:b/>
          <w:sz w:val="24"/>
          <w:szCs w:val="24"/>
          <w:lang w:eastAsia="ru-RU"/>
        </w:rPr>
      </w:pPr>
    </w:p>
    <w:p w:rsidR="004E4A9A" w:rsidRPr="004E4A9A" w:rsidRDefault="004E4A9A" w:rsidP="004E4A9A">
      <w:pPr>
        <w:spacing w:after="0" w:line="240" w:lineRule="auto"/>
        <w:jc w:val="center"/>
        <w:rPr>
          <w:rFonts w:ascii="Arial" w:eastAsia="Times New Roman" w:hAnsi="Arial" w:cs="Arial"/>
          <w:b/>
          <w:sz w:val="24"/>
          <w:szCs w:val="24"/>
          <w:lang w:eastAsia="ru-RU"/>
        </w:rPr>
      </w:pPr>
    </w:p>
    <w:p w:rsidR="004E4A9A" w:rsidRPr="004E4A9A" w:rsidRDefault="004E4A9A" w:rsidP="004E4A9A">
      <w:pPr>
        <w:spacing w:after="0" w:line="240" w:lineRule="auto"/>
        <w:jc w:val="center"/>
        <w:rPr>
          <w:rFonts w:ascii="Arial" w:eastAsia="Times New Roman" w:hAnsi="Arial" w:cs="Arial"/>
          <w:b/>
          <w:sz w:val="24"/>
          <w:szCs w:val="24"/>
          <w:lang w:eastAsia="ru-RU"/>
        </w:rPr>
      </w:pPr>
    </w:p>
    <w:p w:rsidR="004E4A9A" w:rsidRPr="004E4A9A" w:rsidRDefault="004E4A9A" w:rsidP="004E4A9A">
      <w:pPr>
        <w:spacing w:after="0" w:line="240" w:lineRule="auto"/>
        <w:jc w:val="center"/>
        <w:rPr>
          <w:rFonts w:ascii="Arial" w:eastAsia="Times New Roman" w:hAnsi="Arial" w:cs="Arial"/>
          <w:b/>
          <w:sz w:val="24"/>
          <w:szCs w:val="24"/>
          <w:lang w:eastAsia="ru-RU"/>
        </w:rPr>
      </w:pPr>
    </w:p>
    <w:p w:rsidR="004E4A9A" w:rsidRPr="004E4A9A" w:rsidRDefault="004E4A9A" w:rsidP="004E4A9A">
      <w:pPr>
        <w:spacing w:after="0" w:line="240" w:lineRule="auto"/>
        <w:jc w:val="center"/>
        <w:rPr>
          <w:rFonts w:ascii="Arial" w:eastAsia="Times New Roman" w:hAnsi="Arial" w:cs="Arial"/>
          <w:b/>
          <w:sz w:val="24"/>
          <w:szCs w:val="24"/>
          <w:lang w:eastAsia="ru-RU"/>
        </w:rPr>
      </w:pPr>
    </w:p>
    <w:p w:rsidR="004E4A9A" w:rsidRPr="004E4A9A" w:rsidRDefault="004E4A9A" w:rsidP="004E4A9A">
      <w:pPr>
        <w:spacing w:after="0" w:line="240" w:lineRule="auto"/>
        <w:jc w:val="center"/>
        <w:rPr>
          <w:rFonts w:ascii="Arial" w:eastAsia="Times New Roman" w:hAnsi="Arial" w:cs="Arial"/>
          <w:b/>
          <w:sz w:val="24"/>
          <w:szCs w:val="24"/>
          <w:lang w:eastAsia="ru-RU"/>
        </w:rPr>
      </w:pPr>
      <w:bookmarkStart w:id="0" w:name="_GoBack"/>
      <w:bookmarkEnd w:id="0"/>
    </w:p>
    <w:p w:rsidR="004E4A9A" w:rsidRDefault="004E4A9A" w:rsidP="004E4A9A">
      <w:pPr>
        <w:spacing w:after="0" w:line="240" w:lineRule="auto"/>
        <w:jc w:val="center"/>
        <w:rPr>
          <w:rFonts w:ascii="Arial" w:eastAsia="Times New Roman" w:hAnsi="Arial" w:cs="Arial"/>
          <w:b/>
          <w:sz w:val="24"/>
          <w:szCs w:val="24"/>
          <w:lang w:eastAsia="ru-RU"/>
        </w:rPr>
      </w:pPr>
    </w:p>
    <w:p w:rsidR="004E4A9A" w:rsidRDefault="004E4A9A" w:rsidP="004E4A9A">
      <w:pPr>
        <w:spacing w:after="0" w:line="240" w:lineRule="auto"/>
        <w:jc w:val="center"/>
        <w:rPr>
          <w:rFonts w:ascii="Arial" w:eastAsia="Times New Roman" w:hAnsi="Arial" w:cs="Arial"/>
          <w:b/>
          <w:sz w:val="24"/>
          <w:szCs w:val="24"/>
          <w:lang w:eastAsia="ru-RU"/>
        </w:rPr>
      </w:pPr>
    </w:p>
    <w:p w:rsidR="004E4A9A" w:rsidRDefault="004E4A9A" w:rsidP="004E4A9A">
      <w:pPr>
        <w:spacing w:after="0" w:line="240" w:lineRule="auto"/>
        <w:jc w:val="center"/>
        <w:rPr>
          <w:rFonts w:ascii="Arial" w:eastAsia="Times New Roman" w:hAnsi="Arial" w:cs="Arial"/>
          <w:b/>
          <w:sz w:val="24"/>
          <w:szCs w:val="24"/>
          <w:lang w:eastAsia="ru-RU"/>
        </w:rPr>
      </w:pPr>
    </w:p>
    <w:p w:rsidR="004E4A9A" w:rsidRDefault="004E4A9A" w:rsidP="004E4A9A">
      <w:pPr>
        <w:spacing w:after="0" w:line="240" w:lineRule="auto"/>
        <w:jc w:val="center"/>
        <w:rPr>
          <w:rFonts w:ascii="Arial" w:eastAsia="Times New Roman" w:hAnsi="Arial" w:cs="Arial"/>
          <w:b/>
          <w:sz w:val="24"/>
          <w:szCs w:val="24"/>
          <w:lang w:eastAsia="ru-RU"/>
        </w:rPr>
      </w:pPr>
    </w:p>
    <w:p w:rsidR="004E4A9A" w:rsidRDefault="004E4A9A" w:rsidP="004E4A9A">
      <w:pPr>
        <w:spacing w:after="0" w:line="240" w:lineRule="auto"/>
        <w:jc w:val="center"/>
        <w:rPr>
          <w:rFonts w:ascii="Arial" w:eastAsia="Times New Roman" w:hAnsi="Arial" w:cs="Arial"/>
          <w:b/>
          <w:sz w:val="24"/>
          <w:szCs w:val="24"/>
          <w:lang w:eastAsia="ru-RU"/>
        </w:rPr>
      </w:pPr>
    </w:p>
    <w:p w:rsidR="004E4A9A" w:rsidRDefault="004E4A9A" w:rsidP="004E4A9A">
      <w:pPr>
        <w:spacing w:after="0" w:line="240" w:lineRule="auto"/>
        <w:jc w:val="center"/>
        <w:rPr>
          <w:rFonts w:ascii="Arial" w:eastAsia="Times New Roman" w:hAnsi="Arial" w:cs="Arial"/>
          <w:b/>
          <w:sz w:val="24"/>
          <w:szCs w:val="24"/>
          <w:lang w:eastAsia="ru-RU"/>
        </w:rPr>
      </w:pPr>
    </w:p>
    <w:p w:rsidR="004E4A9A" w:rsidRPr="004E4A9A" w:rsidRDefault="004E4A9A" w:rsidP="004E4A9A">
      <w:pPr>
        <w:spacing w:after="0" w:line="240" w:lineRule="auto"/>
        <w:jc w:val="center"/>
        <w:rPr>
          <w:rFonts w:ascii="Arial" w:eastAsia="Times New Roman" w:hAnsi="Arial" w:cs="Arial"/>
          <w:b/>
          <w:sz w:val="24"/>
          <w:szCs w:val="24"/>
          <w:lang w:eastAsia="ru-RU"/>
        </w:rPr>
      </w:pPr>
    </w:p>
    <w:p w:rsidR="004E4A9A" w:rsidRPr="004E4A9A" w:rsidRDefault="004E4A9A" w:rsidP="004E4A9A">
      <w:pPr>
        <w:spacing w:after="0" w:line="240" w:lineRule="auto"/>
        <w:jc w:val="center"/>
        <w:rPr>
          <w:rFonts w:ascii="Arial" w:eastAsia="Times New Roman" w:hAnsi="Arial" w:cs="Arial"/>
          <w:b/>
          <w:sz w:val="24"/>
          <w:szCs w:val="24"/>
          <w:lang w:eastAsia="ru-RU"/>
        </w:rPr>
      </w:pPr>
    </w:p>
    <w:p w:rsidR="004E4A9A" w:rsidRPr="004E4A9A" w:rsidRDefault="004E4A9A" w:rsidP="004E4A9A">
      <w:pPr>
        <w:spacing w:after="0" w:line="240" w:lineRule="auto"/>
        <w:jc w:val="right"/>
        <w:rPr>
          <w:rFonts w:ascii="Courier New" w:eastAsia="Times New Roman" w:hAnsi="Courier New" w:cs="Courier New"/>
          <w:lang w:eastAsia="ru-RU"/>
        </w:rPr>
      </w:pPr>
      <w:r w:rsidRPr="004E4A9A">
        <w:rPr>
          <w:rFonts w:ascii="Courier New" w:eastAsia="Times New Roman" w:hAnsi="Courier New" w:cs="Courier New"/>
          <w:lang w:eastAsia="ru-RU"/>
        </w:rPr>
        <w:t>Приложение</w:t>
      </w:r>
    </w:p>
    <w:p w:rsidR="004E4A9A" w:rsidRPr="004E4A9A" w:rsidRDefault="004E4A9A" w:rsidP="004E4A9A">
      <w:pPr>
        <w:spacing w:after="0" w:line="240" w:lineRule="auto"/>
        <w:jc w:val="right"/>
        <w:rPr>
          <w:rFonts w:ascii="Courier New" w:eastAsia="Times New Roman" w:hAnsi="Courier New" w:cs="Courier New"/>
          <w:lang w:eastAsia="ru-RU"/>
        </w:rPr>
      </w:pPr>
      <w:r w:rsidRPr="004E4A9A">
        <w:rPr>
          <w:rFonts w:ascii="Courier New" w:eastAsia="Times New Roman" w:hAnsi="Courier New" w:cs="Courier New"/>
          <w:lang w:eastAsia="ru-RU"/>
        </w:rPr>
        <w:t>к решению Думы Ручейского</w:t>
      </w:r>
    </w:p>
    <w:p w:rsidR="004E4A9A" w:rsidRPr="004E4A9A" w:rsidRDefault="004E4A9A" w:rsidP="004E4A9A">
      <w:pPr>
        <w:spacing w:after="0" w:line="240" w:lineRule="auto"/>
        <w:jc w:val="right"/>
        <w:rPr>
          <w:rFonts w:ascii="Courier New" w:eastAsia="Times New Roman" w:hAnsi="Courier New" w:cs="Courier New"/>
          <w:lang w:eastAsia="ru-RU"/>
        </w:rPr>
      </w:pPr>
      <w:r w:rsidRPr="004E4A9A">
        <w:rPr>
          <w:rFonts w:ascii="Courier New" w:eastAsia="Times New Roman" w:hAnsi="Courier New" w:cs="Courier New"/>
          <w:lang w:eastAsia="ru-RU"/>
        </w:rPr>
        <w:t>муниципального образования</w:t>
      </w:r>
    </w:p>
    <w:p w:rsidR="004E4A9A" w:rsidRPr="004E4A9A" w:rsidRDefault="004E4A9A" w:rsidP="004E4A9A">
      <w:pPr>
        <w:spacing w:after="0" w:line="240" w:lineRule="auto"/>
        <w:jc w:val="right"/>
        <w:rPr>
          <w:rFonts w:ascii="Courier New" w:eastAsia="Times New Roman" w:hAnsi="Courier New" w:cs="Courier New"/>
          <w:lang w:eastAsia="ru-RU"/>
        </w:rPr>
      </w:pPr>
      <w:r w:rsidRPr="004E4A9A">
        <w:rPr>
          <w:rFonts w:ascii="Courier New" w:eastAsia="Times New Roman" w:hAnsi="Courier New" w:cs="Courier New"/>
          <w:lang w:eastAsia="ru-RU"/>
        </w:rPr>
        <w:t>(сельского поселения)</w:t>
      </w:r>
    </w:p>
    <w:p w:rsidR="004E4A9A" w:rsidRPr="004E4A9A" w:rsidRDefault="004E4A9A" w:rsidP="004E4A9A">
      <w:pPr>
        <w:spacing w:after="0" w:line="240" w:lineRule="auto"/>
        <w:jc w:val="right"/>
        <w:rPr>
          <w:rFonts w:ascii="Courier New" w:eastAsia="Times New Roman" w:hAnsi="Courier New" w:cs="Courier New"/>
          <w:lang w:eastAsia="ru-RU"/>
        </w:rPr>
      </w:pPr>
      <w:r w:rsidRPr="004E4A9A">
        <w:rPr>
          <w:rFonts w:ascii="Courier New" w:eastAsia="Times New Roman" w:hAnsi="Courier New" w:cs="Courier New"/>
          <w:lang w:eastAsia="ru-RU"/>
        </w:rPr>
        <w:t>от «</w:t>
      </w:r>
      <w:r w:rsidR="00C67A84">
        <w:rPr>
          <w:rFonts w:ascii="Courier New" w:eastAsia="Times New Roman" w:hAnsi="Courier New" w:cs="Courier New"/>
          <w:lang w:eastAsia="ru-RU"/>
        </w:rPr>
        <w:t>15</w:t>
      </w:r>
      <w:r w:rsidRPr="004E4A9A">
        <w:rPr>
          <w:rFonts w:ascii="Courier New" w:eastAsia="Times New Roman" w:hAnsi="Courier New" w:cs="Courier New"/>
          <w:lang w:eastAsia="ru-RU"/>
        </w:rPr>
        <w:t xml:space="preserve">» </w:t>
      </w:r>
      <w:r w:rsidR="00C67A84">
        <w:rPr>
          <w:rFonts w:ascii="Courier New" w:eastAsia="Times New Roman" w:hAnsi="Courier New" w:cs="Courier New"/>
          <w:lang w:eastAsia="ru-RU"/>
        </w:rPr>
        <w:t>сентября</w:t>
      </w:r>
      <w:r w:rsidRPr="004E4A9A">
        <w:rPr>
          <w:rFonts w:ascii="Courier New" w:eastAsia="Times New Roman" w:hAnsi="Courier New" w:cs="Courier New"/>
          <w:lang w:eastAsia="ru-RU"/>
        </w:rPr>
        <w:t xml:space="preserve"> 2016 года № 1</w:t>
      </w:r>
      <w:r w:rsidR="009C59C4">
        <w:rPr>
          <w:rFonts w:ascii="Courier New" w:eastAsia="Times New Roman" w:hAnsi="Courier New" w:cs="Courier New"/>
          <w:lang w:eastAsia="ru-RU"/>
        </w:rPr>
        <w:t>1</w:t>
      </w:r>
      <w:r w:rsidR="00C67A84">
        <w:rPr>
          <w:rFonts w:ascii="Courier New" w:eastAsia="Times New Roman" w:hAnsi="Courier New" w:cs="Courier New"/>
          <w:lang w:eastAsia="ru-RU"/>
        </w:rPr>
        <w:t>4</w:t>
      </w:r>
    </w:p>
    <w:p w:rsidR="004E4A9A" w:rsidRPr="004E4A9A" w:rsidRDefault="004E4A9A" w:rsidP="004E4A9A">
      <w:pPr>
        <w:spacing w:after="0" w:line="240" w:lineRule="auto"/>
        <w:jc w:val="center"/>
        <w:rPr>
          <w:rFonts w:ascii="Arial" w:eastAsia="Times New Roman" w:hAnsi="Arial" w:cs="Arial"/>
          <w:sz w:val="24"/>
          <w:szCs w:val="24"/>
          <w:lang w:eastAsia="ru-RU"/>
        </w:rPr>
      </w:pPr>
    </w:p>
    <w:p w:rsidR="004E4A9A" w:rsidRPr="004E4A9A" w:rsidRDefault="004E4A9A" w:rsidP="009C59C4">
      <w:pPr>
        <w:spacing w:after="0" w:line="240" w:lineRule="auto"/>
        <w:ind w:left="-284" w:firstLine="142"/>
        <w:jc w:val="both"/>
        <w:rPr>
          <w:rFonts w:ascii="Arial" w:eastAsia="Times New Roman" w:hAnsi="Arial" w:cs="Arial"/>
          <w:sz w:val="24"/>
          <w:szCs w:val="24"/>
          <w:lang w:eastAsia="ru-RU"/>
        </w:rPr>
      </w:pPr>
      <w:r w:rsidRPr="004E4A9A">
        <w:rPr>
          <w:rFonts w:ascii="Arial" w:eastAsia="Times New Roman" w:hAnsi="Arial" w:cs="Arial"/>
          <w:sz w:val="24"/>
          <w:szCs w:val="24"/>
          <w:lang w:eastAsia="ru-RU"/>
        </w:rPr>
        <w:t xml:space="preserve">Внести в Устав Ручейского муниципального образования, зарегистрированный Главным управлением Министерства юстиции Российской Федерации по Сибирскому федеральному округу 31 декабря 2005 года № RU 385233052005001, с изменениями, зарегистрированными Управлением Министерства юстиции Российской Федерации по Сибирскому федеральному округу 03 мая 2007 года № RU 385233052007001, зарегистрированными Управлением Министерства юстиции Российской Федерации по Сибирскому федеральному округу 29 мая 2008 года № RU 385233052008001, зарегистрированными Управлением Министерства юстиции Российской Федерации по Иркутской области 29 января 2010 года № RU 385233052010001, зарегистрированными Управлением Министерства юстиции Российской Федерации по Иркутской области 08 октября 2010 года № RU 385233052010002, зарегистрированными Управлением Министерства юстиции Российской Федерации по Иркутской области 07 октября 2011 года № RU 385233052011001, зарегистрированными Управлением Министерства юстиции Российской Федерации по Иркутской области 27 апреля 2012 года № RU 385233052012001, зарегистрированными Управлением Министерства юстиции Российской Федерации по Иркутской области 19 июня 2013 года № RU 385233052013001, зарегистрированными Управлением Министерства юстиции Российской Федерации по Иркутской области 15 июля 2014 года № RU 385233052014001, зарегистрированными Управлением Министерства юстиции  Российской Федерации по Иркутской области 29 октября 2015 года № RU 385233052015001 следующие изменения и дополнения: Российской Федерации по Иркутской области 18 марта 2016 года № </w:t>
      </w:r>
      <w:r w:rsidRPr="004E4A9A">
        <w:rPr>
          <w:rFonts w:ascii="Arial" w:eastAsia="Times New Roman" w:hAnsi="Arial" w:cs="Arial"/>
          <w:sz w:val="24"/>
          <w:szCs w:val="24"/>
          <w:lang w:val="en-US" w:eastAsia="ru-RU"/>
        </w:rPr>
        <w:t>RU</w:t>
      </w:r>
      <w:r w:rsidRPr="004E4A9A">
        <w:rPr>
          <w:rFonts w:ascii="Arial" w:eastAsia="Times New Roman" w:hAnsi="Arial" w:cs="Arial"/>
          <w:sz w:val="24"/>
          <w:szCs w:val="24"/>
          <w:lang w:eastAsia="ru-RU"/>
        </w:rPr>
        <w:t xml:space="preserve">  85233052016001  следующие изменения и дополнения:</w:t>
      </w:r>
    </w:p>
    <w:p w:rsidR="004E4A9A" w:rsidRPr="004E4A9A" w:rsidRDefault="004E4A9A" w:rsidP="009C59C4">
      <w:pPr>
        <w:numPr>
          <w:ilvl w:val="0"/>
          <w:numId w:val="1"/>
        </w:numPr>
        <w:ind w:hanging="76"/>
        <w:contextualSpacing/>
        <w:jc w:val="both"/>
        <w:rPr>
          <w:rFonts w:ascii="Arial" w:eastAsia="Calibri" w:hAnsi="Arial" w:cs="Arial"/>
          <w:sz w:val="24"/>
          <w:szCs w:val="24"/>
        </w:rPr>
      </w:pPr>
      <w:r w:rsidRPr="004E4A9A">
        <w:rPr>
          <w:rFonts w:ascii="Arial" w:eastAsia="Calibri" w:hAnsi="Arial" w:cs="Arial"/>
          <w:sz w:val="24"/>
          <w:szCs w:val="24"/>
        </w:rPr>
        <w:t>Внести в Устав Ручейского муниципального образования следующие изменения:</w:t>
      </w:r>
    </w:p>
    <w:p w:rsidR="004E4A9A" w:rsidRPr="007E10BA" w:rsidRDefault="004E4A9A" w:rsidP="009C59C4">
      <w:pPr>
        <w:numPr>
          <w:ilvl w:val="0"/>
          <w:numId w:val="4"/>
        </w:numPr>
        <w:spacing w:after="0" w:line="240" w:lineRule="auto"/>
        <w:ind w:left="-142" w:firstLine="0"/>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Часть 2 статьи 6 пункт 28 изложить в следующей редакции:</w:t>
      </w:r>
    </w:p>
    <w:p w:rsidR="004E4A9A" w:rsidRPr="007E10BA" w:rsidRDefault="004E4A9A" w:rsidP="009C59C4">
      <w:pPr>
        <w:spacing w:after="0" w:line="240" w:lineRule="auto"/>
        <w:ind w:left="-142"/>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«28) использование, охрана, защита, воспроизводство городских лесов, лесов особого охраняемых природных территорий, в границах населения пунктов Поселения;</w:t>
      </w:r>
    </w:p>
    <w:p w:rsidR="004E4A9A" w:rsidRPr="007E10BA" w:rsidRDefault="004E4A9A" w:rsidP="009C59C4">
      <w:pPr>
        <w:numPr>
          <w:ilvl w:val="0"/>
          <w:numId w:val="4"/>
        </w:numPr>
        <w:spacing w:after="0" w:line="240" w:lineRule="auto"/>
        <w:ind w:left="-142" w:firstLine="0"/>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Пункт 4 Часть 3 статьи 16 дополнить словами, «за исключением случаев, если в соответствии со статьёй 13 Федерального закона для преобразования муниципального образования требуется получение согласия поселения муниципального образования, выраженного путём голосования либо на сходах граждан»;</w:t>
      </w:r>
    </w:p>
    <w:p w:rsidR="004E4A9A" w:rsidRPr="007E10BA" w:rsidRDefault="004E4A9A" w:rsidP="009C59C4">
      <w:pPr>
        <w:numPr>
          <w:ilvl w:val="0"/>
          <w:numId w:val="4"/>
        </w:numPr>
        <w:spacing w:after="0" w:line="240" w:lineRule="auto"/>
        <w:ind w:left="-142" w:firstLine="0"/>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Статьи 22 дополнить частью 5 следующего содержания:</w:t>
      </w:r>
    </w:p>
    <w:p w:rsidR="004E4A9A" w:rsidRPr="007E10BA" w:rsidRDefault="004E4A9A" w:rsidP="009C59C4">
      <w:pPr>
        <w:spacing w:after="0" w:line="240" w:lineRule="auto"/>
        <w:ind w:left="-142"/>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 xml:space="preserve">«5.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Pr="007E10BA">
        <w:rPr>
          <w:rFonts w:ascii="Arial" w:eastAsia="Times New Roman" w:hAnsi="Arial" w:cs="Arial"/>
          <w:sz w:val="24"/>
          <w:szCs w:val="24"/>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A9A" w:rsidRPr="007E10BA" w:rsidRDefault="004E4A9A" w:rsidP="009C59C4">
      <w:pPr>
        <w:spacing w:after="0" w:line="240" w:lineRule="auto"/>
        <w:ind w:left="-142"/>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 xml:space="preserve"> 5. Статью 26 дополнить частью 4 следующего содержания:</w:t>
      </w:r>
    </w:p>
    <w:p w:rsidR="004E4A9A" w:rsidRPr="007E10BA" w:rsidRDefault="004E4A9A" w:rsidP="009C59C4">
      <w:pPr>
        <w:tabs>
          <w:tab w:val="left" w:pos="709"/>
          <w:tab w:val="left" w:pos="851"/>
          <w:tab w:val="left" w:pos="1560"/>
        </w:tabs>
        <w:spacing w:after="0" w:line="240" w:lineRule="auto"/>
        <w:ind w:left="-142"/>
        <w:jc w:val="both"/>
        <w:rPr>
          <w:rFonts w:ascii="Arial" w:eastAsia="Times New Roman" w:hAnsi="Arial" w:cs="Arial"/>
          <w:sz w:val="24"/>
          <w:szCs w:val="24"/>
          <w:lang w:eastAsia="ru-RU"/>
        </w:rPr>
      </w:pPr>
      <w:proofErr w:type="gramStart"/>
      <w:r w:rsidRPr="007E10BA">
        <w:rPr>
          <w:rFonts w:ascii="Arial" w:eastAsia="Times New Roman" w:hAnsi="Arial" w:cs="Arial"/>
          <w:sz w:val="24"/>
          <w:szCs w:val="24"/>
          <w:lang w:eastAsia="ru-RU"/>
        </w:rPr>
        <w:t>« 4</w:t>
      </w:r>
      <w:proofErr w:type="gramEnd"/>
      <w:r w:rsidRPr="007E10BA">
        <w:rPr>
          <w:rFonts w:ascii="Arial" w:eastAsia="Times New Roman" w:hAnsi="Arial" w:cs="Arial"/>
          <w:sz w:val="24"/>
          <w:szCs w:val="24"/>
          <w:lang w:eastAsia="ru-RU"/>
        </w:rPr>
        <w:t>. В случае, если избранным на муниципальных выборах Главы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4E4A9A" w:rsidRPr="007E10BA" w:rsidRDefault="004E4A9A" w:rsidP="009C59C4">
      <w:pPr>
        <w:tabs>
          <w:tab w:val="left" w:pos="284"/>
          <w:tab w:val="left" w:pos="426"/>
          <w:tab w:val="left" w:pos="851"/>
        </w:tabs>
        <w:spacing w:after="0" w:line="240" w:lineRule="auto"/>
        <w:ind w:left="-142"/>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 xml:space="preserve">  6.Часть 4 статьи 36 изложить в следующей редакции:</w:t>
      </w:r>
    </w:p>
    <w:p w:rsidR="004E4A9A" w:rsidRPr="007E10BA" w:rsidRDefault="004E4A9A" w:rsidP="009C59C4">
      <w:pPr>
        <w:tabs>
          <w:tab w:val="left" w:pos="284"/>
          <w:tab w:val="left" w:pos="426"/>
          <w:tab w:val="left" w:pos="851"/>
        </w:tabs>
        <w:spacing w:after="0" w:line="240" w:lineRule="auto"/>
        <w:ind w:left="-142"/>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4E4A9A" w:rsidRPr="007E10BA" w:rsidRDefault="004E4A9A" w:rsidP="009C59C4">
      <w:pPr>
        <w:tabs>
          <w:tab w:val="left" w:pos="284"/>
          <w:tab w:val="left" w:pos="426"/>
          <w:tab w:val="left" w:pos="851"/>
        </w:tabs>
        <w:spacing w:after="0" w:line="240" w:lineRule="auto"/>
        <w:ind w:left="-142"/>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7.Часть 2 статьи 43 признать утратившей силу.</w:t>
      </w:r>
    </w:p>
    <w:p w:rsidR="004E4A9A" w:rsidRPr="007E10BA" w:rsidRDefault="004E4A9A" w:rsidP="009C59C4">
      <w:pPr>
        <w:tabs>
          <w:tab w:val="left" w:pos="284"/>
          <w:tab w:val="left" w:pos="426"/>
          <w:tab w:val="left" w:pos="851"/>
        </w:tabs>
        <w:spacing w:after="0" w:line="240" w:lineRule="auto"/>
        <w:ind w:left="-142"/>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8.Часть 1 статьи 50 изложить в следующей редакции:</w:t>
      </w:r>
    </w:p>
    <w:p w:rsidR="004E4A9A" w:rsidRPr="007E10BA" w:rsidRDefault="004E4A9A" w:rsidP="009C59C4">
      <w:pPr>
        <w:numPr>
          <w:ilvl w:val="0"/>
          <w:numId w:val="5"/>
        </w:numPr>
        <w:tabs>
          <w:tab w:val="left" w:pos="284"/>
          <w:tab w:val="left" w:pos="426"/>
          <w:tab w:val="left" w:pos="851"/>
        </w:tabs>
        <w:spacing w:after="0" w:line="240" w:lineRule="auto"/>
        <w:ind w:left="-142" w:firstLine="0"/>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Опубликование (обнародование) муниципальных правовых актов осуществляется в периодичном печатном издании, с которым имеют возможность ознакомления жители Поселения, и на официальном сайте администрации Поселения.»;</w:t>
      </w:r>
    </w:p>
    <w:p w:rsidR="004E4A9A" w:rsidRPr="007E10BA" w:rsidRDefault="004E4A9A" w:rsidP="009C59C4">
      <w:pPr>
        <w:tabs>
          <w:tab w:val="left" w:pos="851"/>
        </w:tabs>
        <w:spacing w:after="0" w:line="240" w:lineRule="auto"/>
        <w:ind w:left="-142"/>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 xml:space="preserve">9. </w:t>
      </w:r>
      <w:proofErr w:type="gramStart"/>
      <w:r w:rsidRPr="007E10BA">
        <w:rPr>
          <w:rFonts w:ascii="Arial" w:eastAsia="Times New Roman" w:hAnsi="Arial" w:cs="Arial"/>
          <w:sz w:val="24"/>
          <w:szCs w:val="24"/>
          <w:lang w:eastAsia="ru-RU"/>
        </w:rPr>
        <w:t>В  статью</w:t>
      </w:r>
      <w:proofErr w:type="gramEnd"/>
      <w:r w:rsidRPr="007E10BA">
        <w:rPr>
          <w:rFonts w:ascii="Arial" w:eastAsia="Times New Roman" w:hAnsi="Arial" w:cs="Arial"/>
          <w:sz w:val="24"/>
          <w:szCs w:val="24"/>
          <w:lang w:eastAsia="ru-RU"/>
        </w:rPr>
        <w:t xml:space="preserve"> 57 добавить часть 6, изложить в следующей редакции:</w:t>
      </w:r>
    </w:p>
    <w:p w:rsidR="004E4A9A" w:rsidRPr="007E10BA" w:rsidRDefault="004E4A9A" w:rsidP="009C59C4">
      <w:pPr>
        <w:tabs>
          <w:tab w:val="left" w:pos="851"/>
        </w:tabs>
        <w:spacing w:after="0" w:line="240" w:lineRule="auto"/>
        <w:ind w:left="-142"/>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«6.</w:t>
      </w:r>
      <w:r w:rsidRPr="007E10BA">
        <w:rPr>
          <w:rFonts w:ascii="Arial" w:eastAsia="Times New Roman" w:hAnsi="Arial" w:cs="Arial"/>
          <w:sz w:val="24"/>
          <w:szCs w:val="24"/>
          <w:lang w:eastAsia="ru-RU"/>
        </w:rPr>
        <w:tab/>
        <w:t>Проект местного бюджета,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E4A9A" w:rsidRPr="007E10BA" w:rsidRDefault="004E4A9A" w:rsidP="009C59C4">
      <w:pPr>
        <w:tabs>
          <w:tab w:val="left" w:pos="851"/>
        </w:tabs>
        <w:spacing w:after="0" w:line="240" w:lineRule="auto"/>
        <w:ind w:left="-142"/>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ab/>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4A9A" w:rsidRPr="007E10BA" w:rsidRDefault="004E4A9A" w:rsidP="009C59C4">
      <w:pPr>
        <w:tabs>
          <w:tab w:val="left" w:pos="851"/>
        </w:tabs>
        <w:spacing w:after="0" w:line="240" w:lineRule="auto"/>
        <w:ind w:left="-142"/>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10. Дополнить статьей 74.1 следующего содержания:</w:t>
      </w:r>
    </w:p>
    <w:p w:rsidR="004E4A9A" w:rsidRPr="007E10BA" w:rsidRDefault="004E4A9A" w:rsidP="009C59C4">
      <w:pPr>
        <w:tabs>
          <w:tab w:val="left" w:pos="284"/>
          <w:tab w:val="left" w:pos="426"/>
          <w:tab w:val="left" w:pos="851"/>
        </w:tabs>
        <w:spacing w:after="0" w:line="240" w:lineRule="auto"/>
        <w:ind w:left="-142"/>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«Статья 74.1 Ответственность Думы Поселения перед государством</w:t>
      </w:r>
    </w:p>
    <w:p w:rsidR="004E4A9A" w:rsidRPr="007E10BA" w:rsidRDefault="004E4A9A" w:rsidP="009C59C4">
      <w:pPr>
        <w:numPr>
          <w:ilvl w:val="0"/>
          <w:numId w:val="6"/>
        </w:numPr>
        <w:tabs>
          <w:tab w:val="left" w:pos="284"/>
          <w:tab w:val="left" w:pos="426"/>
          <w:tab w:val="left" w:pos="851"/>
        </w:tabs>
        <w:spacing w:after="0" w:line="240" w:lineRule="auto"/>
        <w:ind w:left="-142" w:firstLine="0"/>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 xml:space="preserve">Ответственность Думы Поселения перед государством наступает в случае, если соответствующим судом установлено, что: </w:t>
      </w:r>
    </w:p>
    <w:p w:rsidR="004E4A9A" w:rsidRPr="007E10BA" w:rsidRDefault="004E4A9A" w:rsidP="009C59C4">
      <w:pPr>
        <w:numPr>
          <w:ilvl w:val="0"/>
          <w:numId w:val="7"/>
        </w:numPr>
        <w:tabs>
          <w:tab w:val="left" w:pos="284"/>
          <w:tab w:val="left" w:pos="426"/>
          <w:tab w:val="left" w:pos="851"/>
        </w:tabs>
        <w:spacing w:after="0" w:line="240" w:lineRule="auto"/>
        <w:ind w:left="-142" w:firstLine="0"/>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Думой Поселения принят нормативный правовой акт, противоречащий Конституции Российской Федерации, федеральным конституционным законам, конституции (уставу), законам Иркутской области, Уставу Ручейского муниципального образования в течение трёх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4E4A9A" w:rsidRPr="007E10BA" w:rsidRDefault="004E4A9A" w:rsidP="009C59C4">
      <w:pPr>
        <w:numPr>
          <w:ilvl w:val="0"/>
          <w:numId w:val="7"/>
        </w:numPr>
        <w:tabs>
          <w:tab w:val="left" w:pos="284"/>
          <w:tab w:val="left" w:pos="426"/>
          <w:tab w:val="left" w:pos="851"/>
        </w:tabs>
        <w:spacing w:after="0" w:line="240" w:lineRule="auto"/>
        <w:ind w:left="-142" w:firstLine="0"/>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Избранная в правомочном составе Дума Поселения в течение трёх месяцев подряд не проводила правомочного заседания;</w:t>
      </w:r>
    </w:p>
    <w:p w:rsidR="004E4A9A" w:rsidRPr="007E10BA" w:rsidRDefault="004E4A9A" w:rsidP="009C59C4">
      <w:pPr>
        <w:numPr>
          <w:ilvl w:val="0"/>
          <w:numId w:val="7"/>
        </w:numPr>
        <w:tabs>
          <w:tab w:val="left" w:pos="284"/>
          <w:tab w:val="left" w:pos="426"/>
          <w:tab w:val="left" w:pos="851"/>
        </w:tabs>
        <w:spacing w:after="0" w:line="240" w:lineRule="auto"/>
        <w:ind w:left="-142" w:firstLine="0"/>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Вновь избранная в правомочном составе Дума Поселения в течение трёх месяцев подряд не проводила правомочного заседания.»;</w:t>
      </w:r>
    </w:p>
    <w:p w:rsidR="004E4A9A" w:rsidRPr="007E10BA" w:rsidRDefault="004E4A9A" w:rsidP="009C59C4">
      <w:pPr>
        <w:tabs>
          <w:tab w:val="left" w:pos="284"/>
          <w:tab w:val="left" w:pos="851"/>
        </w:tabs>
        <w:spacing w:after="0" w:line="240" w:lineRule="auto"/>
        <w:ind w:left="-142"/>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11. Дополнить статьёй 74.2 следующего содержания:</w:t>
      </w:r>
    </w:p>
    <w:p w:rsidR="004E4A9A" w:rsidRPr="007E10BA" w:rsidRDefault="004E4A9A" w:rsidP="009C59C4">
      <w:pPr>
        <w:tabs>
          <w:tab w:val="left" w:pos="284"/>
          <w:tab w:val="left" w:pos="426"/>
          <w:tab w:val="left" w:pos="851"/>
        </w:tabs>
        <w:spacing w:after="0" w:line="240" w:lineRule="auto"/>
        <w:ind w:left="-142"/>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«Статья 74.2. Ответственность Главы Поселения перед государством</w:t>
      </w:r>
    </w:p>
    <w:p w:rsidR="004E4A9A" w:rsidRPr="007E10BA" w:rsidRDefault="004E4A9A" w:rsidP="009C59C4">
      <w:pPr>
        <w:numPr>
          <w:ilvl w:val="0"/>
          <w:numId w:val="8"/>
        </w:numPr>
        <w:tabs>
          <w:tab w:val="left" w:pos="284"/>
          <w:tab w:val="left" w:pos="426"/>
          <w:tab w:val="left" w:pos="851"/>
        </w:tabs>
        <w:spacing w:after="0" w:line="240" w:lineRule="auto"/>
        <w:ind w:left="-142" w:firstLine="0"/>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Ответственность Главы Поселения перед государством наступает в случае:</w:t>
      </w:r>
    </w:p>
    <w:p w:rsidR="004E4A9A" w:rsidRPr="007E10BA" w:rsidRDefault="004E4A9A" w:rsidP="009C59C4">
      <w:pPr>
        <w:numPr>
          <w:ilvl w:val="0"/>
          <w:numId w:val="9"/>
        </w:numPr>
        <w:tabs>
          <w:tab w:val="left" w:pos="284"/>
          <w:tab w:val="left" w:pos="426"/>
          <w:tab w:val="left" w:pos="851"/>
        </w:tabs>
        <w:spacing w:after="0" w:line="240" w:lineRule="auto"/>
        <w:ind w:left="-142" w:firstLine="0"/>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lastRenderedPageBreak/>
        <w:t xml:space="preserve">Издания Главы Поселения нормативного правового акта, противоречащего Конституции Российской Федерации, федеральным конституционным законам, федеральным законам Иркутской области, Уставу Ручейского муниципального образования, </w:t>
      </w:r>
      <w:proofErr w:type="gramStart"/>
      <w:r w:rsidRPr="007E10BA">
        <w:rPr>
          <w:rFonts w:ascii="Arial" w:eastAsia="Times New Roman" w:hAnsi="Arial" w:cs="Arial"/>
          <w:sz w:val="24"/>
          <w:szCs w:val="24"/>
          <w:lang w:eastAsia="ru-RU"/>
        </w:rPr>
        <w:t>если  такие</w:t>
      </w:r>
      <w:proofErr w:type="gramEnd"/>
      <w:r w:rsidRPr="007E10BA">
        <w:rPr>
          <w:rFonts w:ascii="Arial" w:eastAsia="Times New Roman" w:hAnsi="Arial" w:cs="Arial"/>
          <w:sz w:val="24"/>
          <w:szCs w:val="24"/>
          <w:lang w:eastAsia="ru-RU"/>
        </w:rPr>
        <w:t xml:space="preserve">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E4A9A" w:rsidRPr="007E10BA" w:rsidRDefault="004E4A9A" w:rsidP="009C59C4">
      <w:pPr>
        <w:numPr>
          <w:ilvl w:val="0"/>
          <w:numId w:val="9"/>
        </w:numPr>
        <w:tabs>
          <w:tab w:val="left" w:pos="284"/>
          <w:tab w:val="left" w:pos="426"/>
          <w:tab w:val="left" w:pos="851"/>
        </w:tabs>
        <w:spacing w:after="0" w:line="240" w:lineRule="auto"/>
        <w:ind w:left="-142" w:firstLine="0"/>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предоставление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E4A9A" w:rsidRPr="007E10BA" w:rsidRDefault="004E4A9A" w:rsidP="009C59C4">
      <w:pPr>
        <w:numPr>
          <w:ilvl w:val="0"/>
          <w:numId w:val="8"/>
        </w:numPr>
        <w:tabs>
          <w:tab w:val="left" w:pos="284"/>
          <w:tab w:val="left" w:pos="426"/>
          <w:tab w:val="left" w:pos="851"/>
        </w:tabs>
        <w:spacing w:after="0" w:line="240" w:lineRule="auto"/>
        <w:ind w:left="-142" w:firstLine="0"/>
        <w:jc w:val="both"/>
        <w:rPr>
          <w:rFonts w:ascii="Arial" w:eastAsia="Times New Roman" w:hAnsi="Arial" w:cs="Arial"/>
          <w:sz w:val="24"/>
          <w:szCs w:val="24"/>
          <w:lang w:eastAsia="ru-RU"/>
        </w:rPr>
      </w:pPr>
      <w:r w:rsidRPr="007E10BA">
        <w:rPr>
          <w:rFonts w:ascii="Arial" w:eastAsia="Times New Roman" w:hAnsi="Arial" w:cs="Arial"/>
          <w:sz w:val="24"/>
          <w:szCs w:val="24"/>
          <w:lang w:eastAsia="ru-RU"/>
        </w:rPr>
        <w:t xml:space="preserve">Ответственность Главы Поселения </w:t>
      </w:r>
      <w:proofErr w:type="gramStart"/>
      <w:r w:rsidRPr="007E10BA">
        <w:rPr>
          <w:rFonts w:ascii="Arial" w:eastAsia="Times New Roman" w:hAnsi="Arial" w:cs="Arial"/>
          <w:sz w:val="24"/>
          <w:szCs w:val="24"/>
          <w:lang w:eastAsia="ru-RU"/>
        </w:rPr>
        <w:t>наступает  в</w:t>
      </w:r>
      <w:proofErr w:type="gramEnd"/>
      <w:r w:rsidRPr="007E10BA">
        <w:rPr>
          <w:rFonts w:ascii="Arial" w:eastAsia="Times New Roman" w:hAnsi="Arial" w:cs="Arial"/>
          <w:sz w:val="24"/>
          <w:szCs w:val="24"/>
          <w:lang w:eastAsia="ru-RU"/>
        </w:rPr>
        <w:t xml:space="preserve"> порядке и сроки, установленные федеральным законодательством.».</w:t>
      </w:r>
    </w:p>
    <w:p w:rsidR="004E4A9A" w:rsidRPr="007E10BA" w:rsidRDefault="004E4A9A" w:rsidP="009C59C4">
      <w:pPr>
        <w:spacing w:after="0" w:line="240" w:lineRule="auto"/>
        <w:ind w:left="-142"/>
        <w:contextualSpacing/>
        <w:jc w:val="both"/>
        <w:rPr>
          <w:rFonts w:ascii="Arial" w:eastAsia="Times New Roman" w:hAnsi="Arial" w:cs="Arial"/>
          <w:sz w:val="24"/>
          <w:szCs w:val="24"/>
          <w:lang w:eastAsia="ru-RU"/>
        </w:rPr>
      </w:pPr>
    </w:p>
    <w:p w:rsidR="004E4A9A" w:rsidRPr="007E10BA" w:rsidRDefault="004E4A9A" w:rsidP="009C59C4">
      <w:pPr>
        <w:ind w:left="-142"/>
        <w:jc w:val="both"/>
        <w:rPr>
          <w:rFonts w:ascii="Arial" w:hAnsi="Arial" w:cs="Arial"/>
          <w:sz w:val="24"/>
          <w:szCs w:val="24"/>
        </w:rPr>
      </w:pPr>
    </w:p>
    <w:p w:rsidR="003C6C58" w:rsidRPr="004E4A9A" w:rsidRDefault="003C6C58" w:rsidP="009C59C4">
      <w:pPr>
        <w:spacing w:after="0" w:line="240" w:lineRule="auto"/>
        <w:ind w:right="125"/>
        <w:jc w:val="both"/>
        <w:rPr>
          <w:rFonts w:ascii="Arial" w:eastAsia="Times New Roman" w:hAnsi="Arial" w:cs="Arial"/>
          <w:b/>
          <w:sz w:val="24"/>
          <w:szCs w:val="24"/>
          <w:lang w:eastAsia="ru-RU"/>
        </w:rPr>
      </w:pPr>
    </w:p>
    <w:p w:rsidR="0090752C" w:rsidRPr="004E4A9A" w:rsidRDefault="0090752C" w:rsidP="009C59C4">
      <w:pPr>
        <w:spacing w:after="0" w:line="240" w:lineRule="auto"/>
        <w:ind w:right="125"/>
        <w:jc w:val="both"/>
        <w:rPr>
          <w:rFonts w:ascii="Arial" w:eastAsia="Times New Roman" w:hAnsi="Arial" w:cs="Arial"/>
          <w:b/>
          <w:sz w:val="24"/>
          <w:szCs w:val="24"/>
          <w:lang w:eastAsia="ru-RU"/>
        </w:rPr>
      </w:pPr>
    </w:p>
    <w:p w:rsidR="001F5A39" w:rsidRPr="004E4A9A" w:rsidRDefault="001F5A39" w:rsidP="009C59C4">
      <w:pPr>
        <w:jc w:val="both"/>
        <w:rPr>
          <w:rFonts w:ascii="Arial" w:hAnsi="Arial" w:cs="Arial"/>
          <w:b/>
          <w:sz w:val="24"/>
          <w:szCs w:val="24"/>
        </w:rPr>
      </w:pPr>
    </w:p>
    <w:sectPr w:rsidR="001F5A39" w:rsidRPr="004E4A9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6B" w:rsidRDefault="00BB026B" w:rsidP="00CC217A">
      <w:pPr>
        <w:spacing w:after="0" w:line="240" w:lineRule="auto"/>
      </w:pPr>
      <w:r>
        <w:separator/>
      </w:r>
    </w:p>
  </w:endnote>
  <w:endnote w:type="continuationSeparator" w:id="0">
    <w:p w:rsidR="00BB026B" w:rsidRDefault="00BB026B" w:rsidP="00CC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32093"/>
      <w:docPartObj>
        <w:docPartGallery w:val="Page Numbers (Bottom of Page)"/>
        <w:docPartUnique/>
      </w:docPartObj>
    </w:sdtPr>
    <w:sdtContent>
      <w:p w:rsidR="00CC217A" w:rsidRDefault="00CC217A">
        <w:pPr>
          <w:pStyle w:val="a7"/>
          <w:jc w:val="right"/>
        </w:pPr>
        <w:r>
          <w:fldChar w:fldCharType="begin"/>
        </w:r>
        <w:r>
          <w:instrText>PAGE   \* MERGEFORMAT</w:instrText>
        </w:r>
        <w:r>
          <w:fldChar w:fldCharType="separate"/>
        </w:r>
        <w:r>
          <w:rPr>
            <w:noProof/>
          </w:rPr>
          <w:t>4</w:t>
        </w:r>
        <w:r>
          <w:fldChar w:fldCharType="end"/>
        </w:r>
      </w:p>
    </w:sdtContent>
  </w:sdt>
  <w:p w:rsidR="00CC217A" w:rsidRDefault="00CC21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6B" w:rsidRDefault="00BB026B" w:rsidP="00CC217A">
      <w:pPr>
        <w:spacing w:after="0" w:line="240" w:lineRule="auto"/>
      </w:pPr>
      <w:r>
        <w:separator/>
      </w:r>
    </w:p>
  </w:footnote>
  <w:footnote w:type="continuationSeparator" w:id="0">
    <w:p w:rsidR="00BB026B" w:rsidRDefault="00BB026B" w:rsidP="00CC2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E2"/>
    <w:multiLevelType w:val="hybridMultilevel"/>
    <w:tmpl w:val="1B4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156E7"/>
    <w:multiLevelType w:val="multilevel"/>
    <w:tmpl w:val="891456DE"/>
    <w:lvl w:ilvl="0">
      <w:start w:val="1"/>
      <w:numFmt w:val="decimal"/>
      <w:lvlText w:val="%1."/>
      <w:lvlJc w:val="left"/>
      <w:pPr>
        <w:ind w:left="360" w:hanging="360"/>
      </w:pPr>
      <w:rPr>
        <w:rFonts w:ascii="Times New Roman" w:hAnsi="Times New Roman" w:cs="Times New Roman" w:hint="default"/>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FC18F1"/>
    <w:multiLevelType w:val="hybridMultilevel"/>
    <w:tmpl w:val="F0CA2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8C4CA4"/>
    <w:multiLevelType w:val="hybridMultilevel"/>
    <w:tmpl w:val="A5E61294"/>
    <w:lvl w:ilvl="0" w:tplc="9EB2AA3E">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15:restartNumberingAfterBreak="0">
    <w:nsid w:val="4E6947FA"/>
    <w:multiLevelType w:val="hybridMultilevel"/>
    <w:tmpl w:val="A66E3398"/>
    <w:lvl w:ilvl="0" w:tplc="A7AE5CE8">
      <w:start w:val="1"/>
      <w:numFmt w:val="decimal"/>
      <w:lvlText w:val="%1."/>
      <w:lvlJc w:val="left"/>
      <w:pPr>
        <w:ind w:left="1445" w:hanging="360"/>
      </w:pPr>
      <w:rPr>
        <w:rFonts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5" w15:restartNumberingAfterBreak="0">
    <w:nsid w:val="59973B6E"/>
    <w:multiLevelType w:val="hybridMultilevel"/>
    <w:tmpl w:val="58B6D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324AFA"/>
    <w:multiLevelType w:val="hybridMultilevel"/>
    <w:tmpl w:val="12BE8394"/>
    <w:lvl w:ilvl="0" w:tplc="DF6847F0">
      <w:start w:val="1"/>
      <w:numFmt w:val="decimal"/>
      <w:lvlText w:val="%1."/>
      <w:lvlJc w:val="left"/>
      <w:pPr>
        <w:ind w:left="1445" w:hanging="360"/>
      </w:pPr>
      <w:rPr>
        <w:rFonts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7" w15:restartNumberingAfterBreak="0">
    <w:nsid w:val="68497E0C"/>
    <w:multiLevelType w:val="hybridMultilevel"/>
    <w:tmpl w:val="790A030C"/>
    <w:lvl w:ilvl="0" w:tplc="31B08268">
      <w:start w:val="1"/>
      <w:numFmt w:val="decimal"/>
      <w:lvlText w:val="%1)"/>
      <w:lvlJc w:val="left"/>
      <w:pPr>
        <w:ind w:left="1805" w:hanging="360"/>
      </w:pPr>
      <w:rPr>
        <w:rFonts w:hint="default"/>
      </w:rPr>
    </w:lvl>
    <w:lvl w:ilvl="1" w:tplc="04190019" w:tentative="1">
      <w:start w:val="1"/>
      <w:numFmt w:val="lowerLetter"/>
      <w:lvlText w:val="%2."/>
      <w:lvlJc w:val="left"/>
      <w:pPr>
        <w:ind w:left="2525" w:hanging="360"/>
      </w:pPr>
    </w:lvl>
    <w:lvl w:ilvl="2" w:tplc="0419001B" w:tentative="1">
      <w:start w:val="1"/>
      <w:numFmt w:val="lowerRoman"/>
      <w:lvlText w:val="%3."/>
      <w:lvlJc w:val="right"/>
      <w:pPr>
        <w:ind w:left="3245" w:hanging="180"/>
      </w:pPr>
    </w:lvl>
    <w:lvl w:ilvl="3" w:tplc="0419000F" w:tentative="1">
      <w:start w:val="1"/>
      <w:numFmt w:val="decimal"/>
      <w:lvlText w:val="%4."/>
      <w:lvlJc w:val="left"/>
      <w:pPr>
        <w:ind w:left="3965" w:hanging="360"/>
      </w:pPr>
    </w:lvl>
    <w:lvl w:ilvl="4" w:tplc="04190019" w:tentative="1">
      <w:start w:val="1"/>
      <w:numFmt w:val="lowerLetter"/>
      <w:lvlText w:val="%5."/>
      <w:lvlJc w:val="left"/>
      <w:pPr>
        <w:ind w:left="4685" w:hanging="360"/>
      </w:pPr>
    </w:lvl>
    <w:lvl w:ilvl="5" w:tplc="0419001B" w:tentative="1">
      <w:start w:val="1"/>
      <w:numFmt w:val="lowerRoman"/>
      <w:lvlText w:val="%6."/>
      <w:lvlJc w:val="right"/>
      <w:pPr>
        <w:ind w:left="5405" w:hanging="180"/>
      </w:pPr>
    </w:lvl>
    <w:lvl w:ilvl="6" w:tplc="0419000F" w:tentative="1">
      <w:start w:val="1"/>
      <w:numFmt w:val="decimal"/>
      <w:lvlText w:val="%7."/>
      <w:lvlJc w:val="left"/>
      <w:pPr>
        <w:ind w:left="6125" w:hanging="360"/>
      </w:pPr>
    </w:lvl>
    <w:lvl w:ilvl="7" w:tplc="04190019" w:tentative="1">
      <w:start w:val="1"/>
      <w:numFmt w:val="lowerLetter"/>
      <w:lvlText w:val="%8."/>
      <w:lvlJc w:val="left"/>
      <w:pPr>
        <w:ind w:left="6845" w:hanging="360"/>
      </w:pPr>
    </w:lvl>
    <w:lvl w:ilvl="8" w:tplc="0419001B" w:tentative="1">
      <w:start w:val="1"/>
      <w:numFmt w:val="lowerRoman"/>
      <w:lvlText w:val="%9."/>
      <w:lvlJc w:val="right"/>
      <w:pPr>
        <w:ind w:left="7565" w:hanging="180"/>
      </w:pPr>
    </w:lvl>
  </w:abstractNum>
  <w:abstractNum w:abstractNumId="8" w15:restartNumberingAfterBreak="0">
    <w:nsid w:val="6F391E53"/>
    <w:multiLevelType w:val="hybridMultilevel"/>
    <w:tmpl w:val="B2B2F696"/>
    <w:lvl w:ilvl="0" w:tplc="CBFAE6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86"/>
    <w:rsid w:val="001F5A39"/>
    <w:rsid w:val="00273E8C"/>
    <w:rsid w:val="002F0686"/>
    <w:rsid w:val="003C6C58"/>
    <w:rsid w:val="004416B1"/>
    <w:rsid w:val="004E4A9A"/>
    <w:rsid w:val="006A42D6"/>
    <w:rsid w:val="0090752C"/>
    <w:rsid w:val="009C59C4"/>
    <w:rsid w:val="009E378E"/>
    <w:rsid w:val="00BB026B"/>
    <w:rsid w:val="00C67A84"/>
    <w:rsid w:val="00C962A5"/>
    <w:rsid w:val="00CC2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49999-CD2A-49B3-B5E0-8FA17B4C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7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7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378E"/>
    <w:rPr>
      <w:rFonts w:ascii="Segoe UI" w:hAnsi="Segoe UI" w:cs="Segoe UI"/>
      <w:sz w:val="18"/>
      <w:szCs w:val="18"/>
    </w:rPr>
  </w:style>
  <w:style w:type="paragraph" w:styleId="a5">
    <w:name w:val="header"/>
    <w:basedOn w:val="a"/>
    <w:link w:val="a6"/>
    <w:uiPriority w:val="99"/>
    <w:unhideWhenUsed/>
    <w:rsid w:val="00CC21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217A"/>
  </w:style>
  <w:style w:type="paragraph" w:styleId="a7">
    <w:name w:val="footer"/>
    <w:basedOn w:val="a"/>
    <w:link w:val="a8"/>
    <w:uiPriority w:val="99"/>
    <w:unhideWhenUsed/>
    <w:rsid w:val="00CC21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066D5-9693-43F5-9B2E-BEA75432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9</cp:revision>
  <cp:lastPrinted>2016-08-26T01:58:00Z</cp:lastPrinted>
  <dcterms:created xsi:type="dcterms:W3CDTF">2016-08-19T02:56:00Z</dcterms:created>
  <dcterms:modified xsi:type="dcterms:W3CDTF">2016-10-18T06:27:00Z</dcterms:modified>
</cp:coreProperties>
</file>