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5B7F0" w14:textId="03BA7799" w:rsidR="004039FC" w:rsidRDefault="00D34108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540515">
        <w:rPr>
          <w:rFonts w:ascii="Arial" w:hAnsi="Arial" w:cs="Arial"/>
          <w:b/>
          <w:sz w:val="32"/>
          <w:szCs w:val="32"/>
        </w:rPr>
        <w:t>4</w:t>
      </w:r>
      <w:r w:rsidR="00F42354" w:rsidRPr="00D34108">
        <w:rPr>
          <w:rFonts w:ascii="Arial" w:hAnsi="Arial" w:cs="Arial"/>
          <w:b/>
          <w:sz w:val="32"/>
          <w:szCs w:val="32"/>
        </w:rPr>
        <w:t>.11</w:t>
      </w:r>
      <w:r w:rsidR="004039FC" w:rsidRPr="00D34108">
        <w:rPr>
          <w:rFonts w:ascii="Arial" w:hAnsi="Arial" w:cs="Arial"/>
          <w:b/>
          <w:sz w:val="32"/>
          <w:szCs w:val="32"/>
        </w:rPr>
        <w:t>.20</w:t>
      </w:r>
      <w:r w:rsidR="008B1284" w:rsidRPr="00D34108">
        <w:rPr>
          <w:rFonts w:ascii="Arial" w:hAnsi="Arial" w:cs="Arial"/>
          <w:b/>
          <w:sz w:val="32"/>
          <w:szCs w:val="32"/>
        </w:rPr>
        <w:t>2</w:t>
      </w:r>
      <w:r w:rsidR="00540515">
        <w:rPr>
          <w:rFonts w:ascii="Arial" w:hAnsi="Arial" w:cs="Arial"/>
          <w:b/>
          <w:sz w:val="32"/>
          <w:szCs w:val="32"/>
        </w:rPr>
        <w:t>5</w:t>
      </w:r>
      <w:r w:rsidR="004039FC" w:rsidRPr="00D34108">
        <w:rPr>
          <w:rFonts w:ascii="Arial" w:hAnsi="Arial" w:cs="Arial"/>
          <w:b/>
          <w:sz w:val="32"/>
          <w:szCs w:val="32"/>
        </w:rPr>
        <w:t xml:space="preserve"> г. № </w:t>
      </w:r>
      <w:r w:rsidR="00540515">
        <w:rPr>
          <w:rFonts w:ascii="Arial" w:hAnsi="Arial" w:cs="Arial"/>
          <w:b/>
          <w:sz w:val="32"/>
          <w:szCs w:val="32"/>
        </w:rPr>
        <w:t>6</w:t>
      </w:r>
      <w:r w:rsidR="004A3AE8">
        <w:rPr>
          <w:rFonts w:ascii="Arial" w:hAnsi="Arial" w:cs="Arial"/>
          <w:b/>
          <w:sz w:val="32"/>
          <w:szCs w:val="32"/>
        </w:rPr>
        <w:t>6</w:t>
      </w:r>
      <w:r w:rsidR="004039FC" w:rsidRPr="00D34108">
        <w:rPr>
          <w:rFonts w:ascii="Arial" w:hAnsi="Arial" w:cs="Arial"/>
          <w:b/>
          <w:sz w:val="32"/>
          <w:szCs w:val="32"/>
        </w:rPr>
        <w:t>-п</w:t>
      </w:r>
    </w:p>
    <w:p w14:paraId="7D7E22F6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B104115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699DBD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6379406F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   </w:t>
      </w:r>
    </w:p>
    <w:p w14:paraId="3DA9DEDB" w14:textId="77777777" w:rsidR="004039FC" w:rsidRDefault="004039FC" w:rsidP="004039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РУЧЕЙСКОГО СЕЛЬСКОГО ПОСЕЛЕНИЯ</w:t>
      </w:r>
    </w:p>
    <w:p w14:paraId="38D74D0D" w14:textId="77777777" w:rsidR="004039FC" w:rsidRDefault="004039FC" w:rsidP="004039FC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 </w:t>
      </w:r>
    </w:p>
    <w:p w14:paraId="36B3CF3A" w14:textId="77777777" w:rsidR="004039FC" w:rsidRDefault="004039FC" w:rsidP="004039FC">
      <w:pPr>
        <w:jc w:val="both"/>
        <w:rPr>
          <w:color w:val="000000"/>
          <w:sz w:val="32"/>
          <w:szCs w:val="32"/>
        </w:rPr>
      </w:pPr>
    </w:p>
    <w:p w14:paraId="7AC64B4C" w14:textId="544CAD5B" w:rsidR="00727217" w:rsidRPr="00727217" w:rsidRDefault="00727217" w:rsidP="00727217">
      <w:pPr>
        <w:pStyle w:val="ConsPlusNormal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  <w:r w:rsidRPr="00727217">
        <w:rPr>
          <w:rFonts w:ascii="Arial" w:hAnsi="Arial" w:cs="Arial"/>
          <w:b/>
          <w:bCs/>
          <w:sz w:val="30"/>
          <w:szCs w:val="30"/>
        </w:rPr>
        <w:t>ОБ ОДОБРЕНИИ ПРОЕКТА РЕШЕНИЯ ДУМЫ РУЧЕЙСКОГО</w:t>
      </w:r>
    </w:p>
    <w:p w14:paraId="7EAA9288" w14:textId="041FC223" w:rsidR="00727217" w:rsidRPr="00727217" w:rsidRDefault="00D34108" w:rsidP="00727217">
      <w:pPr>
        <w:pStyle w:val="ConsPlusNormal"/>
        <w:ind w:firstLine="54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СЕЛЬСКОГО ПОСЕЛЕНИЯ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 xml:space="preserve"> «О БЮДЖЕТЕ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РУЧЕЙСКОГО МУНИЦИПАЛЬНОГО ОБРАЗОВАНИЯ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НА 202</w:t>
      </w:r>
      <w:r w:rsidR="00540515">
        <w:rPr>
          <w:rFonts w:ascii="Arial" w:hAnsi="Arial" w:cs="Arial"/>
          <w:b/>
          <w:bCs/>
          <w:sz w:val="30"/>
          <w:szCs w:val="30"/>
        </w:rPr>
        <w:t>6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 xml:space="preserve">ГОД И </w:t>
      </w:r>
      <w:r w:rsidR="004A3AE8">
        <w:rPr>
          <w:rFonts w:ascii="Arial" w:hAnsi="Arial" w:cs="Arial"/>
          <w:b/>
          <w:bCs/>
          <w:sz w:val="30"/>
          <w:szCs w:val="30"/>
        </w:rPr>
        <w:t xml:space="preserve">НА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ПЛАНОВЫЙ ПЕРИОД 202</w:t>
      </w:r>
      <w:r w:rsidR="00540515">
        <w:rPr>
          <w:rFonts w:ascii="Arial" w:hAnsi="Arial" w:cs="Arial"/>
          <w:b/>
          <w:bCs/>
          <w:sz w:val="30"/>
          <w:szCs w:val="30"/>
        </w:rPr>
        <w:t>7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 xml:space="preserve"> И 202</w:t>
      </w:r>
      <w:r w:rsidR="00540515">
        <w:rPr>
          <w:rFonts w:ascii="Arial" w:hAnsi="Arial" w:cs="Arial"/>
          <w:b/>
          <w:bCs/>
          <w:sz w:val="30"/>
          <w:szCs w:val="30"/>
        </w:rPr>
        <w:t>8</w:t>
      </w:r>
      <w:r w:rsidR="00727217">
        <w:rPr>
          <w:rFonts w:ascii="Arial" w:hAnsi="Arial" w:cs="Arial"/>
          <w:b/>
          <w:bCs/>
          <w:sz w:val="30"/>
          <w:szCs w:val="30"/>
        </w:rPr>
        <w:t xml:space="preserve"> </w:t>
      </w:r>
      <w:r w:rsidR="00727217" w:rsidRPr="00727217">
        <w:rPr>
          <w:rFonts w:ascii="Arial" w:hAnsi="Arial" w:cs="Arial"/>
          <w:b/>
          <w:bCs/>
          <w:sz w:val="30"/>
          <w:szCs w:val="30"/>
        </w:rPr>
        <w:t>ГОДОВ»</w:t>
      </w:r>
    </w:p>
    <w:p w14:paraId="49C156D5" w14:textId="77777777" w:rsidR="009B5619" w:rsidRDefault="009B5619" w:rsidP="004039FC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EA20FDC" w14:textId="5FF17F77" w:rsidR="004039FC" w:rsidRDefault="00727217" w:rsidP="004039FC">
      <w:pPr>
        <w:ind w:firstLine="708"/>
        <w:jc w:val="both"/>
        <w:rPr>
          <w:rFonts w:ascii="Arial" w:hAnsi="Arial" w:cs="Arial"/>
        </w:rPr>
      </w:pPr>
      <w:r w:rsidRPr="00727217">
        <w:rPr>
          <w:rFonts w:ascii="Arial" w:hAnsi="Arial" w:cs="Arial"/>
        </w:rPr>
        <w:t>В соответствии со ст. 9 Бюджетного кодекса Российской Федерации, ст. 14 Федерального закона от 06 октября 2003 года № 131-ФЗ «Об общих принципах организации местного самоуправления в Российской Федерации», руководствуясь Положением о бюджетном процессе в Ручейском муниципальном образовании, утвержденным решением Думы Ручейского сельского поселения от 03 июля 2020 года № 89</w:t>
      </w:r>
    </w:p>
    <w:p w14:paraId="5A47523F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14:paraId="7D2B274E" w14:textId="77777777" w:rsidR="004039FC" w:rsidRDefault="004039FC" w:rsidP="004039FC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14:paraId="6AD1147C" w14:textId="7DF34E1B" w:rsidR="00727217" w:rsidRPr="00727217" w:rsidRDefault="00727217" w:rsidP="00727217">
      <w:pPr>
        <w:pStyle w:val="a5"/>
        <w:numPr>
          <w:ilvl w:val="0"/>
          <w:numId w:val="1"/>
        </w:numPr>
        <w:ind w:left="0"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Одобрить проект решения Думы Ручейского </w:t>
      </w:r>
      <w:r w:rsidR="00D3410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сельского поселения </w:t>
      </w: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бюджете Ручейского муниципального образования на 202</w:t>
      </w:r>
      <w:r w:rsidR="005405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</w:t>
      </w:r>
      <w:r w:rsidR="004A3A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плановый период 202</w:t>
      </w:r>
      <w:r w:rsidR="005405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202</w:t>
      </w:r>
      <w:r w:rsidR="005405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годов» и внести его на рассмотрение на очередное заседание Думы.</w:t>
      </w:r>
    </w:p>
    <w:p w14:paraId="170A9FEE" w14:textId="77777777" w:rsidR="00727217" w:rsidRPr="00727217" w:rsidRDefault="00727217" w:rsidP="00727217">
      <w:pPr>
        <w:pStyle w:val="a5"/>
        <w:numPr>
          <w:ilvl w:val="0"/>
          <w:numId w:val="1"/>
        </w:numPr>
        <w:ind w:left="0"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Определить докладчиком по данному вопросу специалиста Администрации Ручейского муниципального образования Бедулину Анну Евгеньевну.</w:t>
      </w:r>
    </w:p>
    <w:p w14:paraId="6F776555" w14:textId="7B91AFE6" w:rsidR="002048B2" w:rsidRPr="002048B2" w:rsidRDefault="00727217" w:rsidP="002048B2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272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постановление подлежит обнародованию на официальном сайте Администрации Ручейского сельского поселения в информационно-телекоммуникационной сети «Интернет».  </w:t>
      </w:r>
    </w:p>
    <w:p w14:paraId="527767B6" w14:textId="5E50CCB6" w:rsidR="004039FC" w:rsidRDefault="004039FC" w:rsidP="004039FC">
      <w:pPr>
        <w:jc w:val="both"/>
        <w:rPr>
          <w:rFonts w:ascii="Arial" w:hAnsi="Arial" w:cs="Arial"/>
          <w:color w:val="000000"/>
        </w:rPr>
      </w:pPr>
    </w:p>
    <w:p w14:paraId="5CCA4CD0" w14:textId="77777777" w:rsidR="002135D7" w:rsidRDefault="002135D7" w:rsidP="004039FC">
      <w:pPr>
        <w:jc w:val="both"/>
        <w:rPr>
          <w:rFonts w:ascii="Arial" w:hAnsi="Arial" w:cs="Arial"/>
          <w:color w:val="000000"/>
        </w:rPr>
      </w:pPr>
    </w:p>
    <w:p w14:paraId="49D29871" w14:textId="49DB13D9" w:rsidR="004039FC" w:rsidRDefault="00D76FC5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И.о главы</w:t>
      </w:r>
      <w:r w:rsidR="004039FC">
        <w:rPr>
          <w:rFonts w:ascii="Arial" w:hAnsi="Arial" w:cs="Arial"/>
          <w:color w:val="000000"/>
        </w:rPr>
        <w:t xml:space="preserve"> администрации Ручейского </w:t>
      </w:r>
    </w:p>
    <w:p w14:paraId="2F2F1366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муниципального образования </w:t>
      </w:r>
    </w:p>
    <w:p w14:paraId="3C07FC8F" w14:textId="77777777" w:rsidR="004039FC" w:rsidRDefault="004039FC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(сельского поселения) </w:t>
      </w:r>
    </w:p>
    <w:p w14:paraId="1970BEE3" w14:textId="6581037E" w:rsidR="004039FC" w:rsidRDefault="00540515" w:rsidP="004039FC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Тихомирова А.А.</w:t>
      </w:r>
    </w:p>
    <w:p w14:paraId="1557C224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2BF90FB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p w14:paraId="6A29C5F9" w14:textId="77777777" w:rsidR="002048B2" w:rsidRDefault="002048B2" w:rsidP="004039FC">
      <w:pPr>
        <w:pStyle w:val="a3"/>
        <w:spacing w:before="0" w:beforeAutospacing="0" w:after="0" w:afterAutospacing="0"/>
        <w:jc w:val="right"/>
        <w:rPr>
          <w:rStyle w:val="a4"/>
          <w:rFonts w:ascii="Courier New" w:hAnsi="Courier New" w:cs="Courier New"/>
          <w:b w:val="0"/>
          <w:sz w:val="22"/>
          <w:szCs w:val="22"/>
        </w:rPr>
      </w:pPr>
    </w:p>
    <w:sectPr w:rsidR="002048B2" w:rsidSect="0072721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26706"/>
    <w:multiLevelType w:val="hybridMultilevel"/>
    <w:tmpl w:val="4FAAC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095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DA"/>
    <w:rsid w:val="00030EB2"/>
    <w:rsid w:val="00060A19"/>
    <w:rsid w:val="00086670"/>
    <w:rsid w:val="000F6EFA"/>
    <w:rsid w:val="000F7271"/>
    <w:rsid w:val="001044AB"/>
    <w:rsid w:val="00114F6C"/>
    <w:rsid w:val="00127177"/>
    <w:rsid w:val="00135824"/>
    <w:rsid w:val="00136676"/>
    <w:rsid w:val="00140AF1"/>
    <w:rsid w:val="001823DA"/>
    <w:rsid w:val="001B7411"/>
    <w:rsid w:val="001E2D30"/>
    <w:rsid w:val="001E36FE"/>
    <w:rsid w:val="001F1A0E"/>
    <w:rsid w:val="002048B2"/>
    <w:rsid w:val="002135D7"/>
    <w:rsid w:val="00242CCC"/>
    <w:rsid w:val="002E0C94"/>
    <w:rsid w:val="00310B39"/>
    <w:rsid w:val="003202D5"/>
    <w:rsid w:val="0032536C"/>
    <w:rsid w:val="00325F5D"/>
    <w:rsid w:val="00347745"/>
    <w:rsid w:val="0036036F"/>
    <w:rsid w:val="003C2AD1"/>
    <w:rsid w:val="003D5504"/>
    <w:rsid w:val="004039FC"/>
    <w:rsid w:val="00411326"/>
    <w:rsid w:val="0046543F"/>
    <w:rsid w:val="004A3AE8"/>
    <w:rsid w:val="004A670B"/>
    <w:rsid w:val="004C7FFE"/>
    <w:rsid w:val="005212C5"/>
    <w:rsid w:val="00536AD5"/>
    <w:rsid w:val="00540515"/>
    <w:rsid w:val="0058115F"/>
    <w:rsid w:val="00587318"/>
    <w:rsid w:val="005E32A0"/>
    <w:rsid w:val="006C00E3"/>
    <w:rsid w:val="006C6C70"/>
    <w:rsid w:val="006F5672"/>
    <w:rsid w:val="00727217"/>
    <w:rsid w:val="007641F4"/>
    <w:rsid w:val="00775F24"/>
    <w:rsid w:val="00780360"/>
    <w:rsid w:val="007962C7"/>
    <w:rsid w:val="007A43CA"/>
    <w:rsid w:val="007A569A"/>
    <w:rsid w:val="007B4632"/>
    <w:rsid w:val="007C6932"/>
    <w:rsid w:val="007D0859"/>
    <w:rsid w:val="00816717"/>
    <w:rsid w:val="00862EAC"/>
    <w:rsid w:val="00872258"/>
    <w:rsid w:val="0089642C"/>
    <w:rsid w:val="008B1284"/>
    <w:rsid w:val="008B1874"/>
    <w:rsid w:val="008F41AD"/>
    <w:rsid w:val="0090401D"/>
    <w:rsid w:val="00940DB5"/>
    <w:rsid w:val="0096249A"/>
    <w:rsid w:val="00972D3A"/>
    <w:rsid w:val="00993814"/>
    <w:rsid w:val="009B5619"/>
    <w:rsid w:val="00A22900"/>
    <w:rsid w:val="00A4140C"/>
    <w:rsid w:val="00A633ED"/>
    <w:rsid w:val="00A64BF0"/>
    <w:rsid w:val="00AC5D0F"/>
    <w:rsid w:val="00AD6066"/>
    <w:rsid w:val="00BB1690"/>
    <w:rsid w:val="00C83B64"/>
    <w:rsid w:val="00CA6AA6"/>
    <w:rsid w:val="00CB043C"/>
    <w:rsid w:val="00CB3D00"/>
    <w:rsid w:val="00CE0BC8"/>
    <w:rsid w:val="00D1390B"/>
    <w:rsid w:val="00D154CE"/>
    <w:rsid w:val="00D34108"/>
    <w:rsid w:val="00D54222"/>
    <w:rsid w:val="00D5433A"/>
    <w:rsid w:val="00D76FC5"/>
    <w:rsid w:val="00D90796"/>
    <w:rsid w:val="00DA0E4F"/>
    <w:rsid w:val="00DA4B57"/>
    <w:rsid w:val="00DE576F"/>
    <w:rsid w:val="00E15476"/>
    <w:rsid w:val="00ED0D58"/>
    <w:rsid w:val="00EF75AB"/>
    <w:rsid w:val="00F116C5"/>
    <w:rsid w:val="00F42354"/>
    <w:rsid w:val="00F6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D625"/>
  <w15:docId w15:val="{849DC643-6BA2-4EB9-A332-9DDEE75F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9FC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4039FC"/>
    <w:rPr>
      <w:b/>
      <w:bCs/>
    </w:rPr>
  </w:style>
  <w:style w:type="paragraph" w:styleId="a5">
    <w:name w:val="List Paragraph"/>
    <w:basedOn w:val="a"/>
    <w:uiPriority w:val="34"/>
    <w:qFormat/>
    <w:rsid w:val="004039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039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3D5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2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2E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3B9BE-D4B8-4825-858E-F255A5FAE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USER25</cp:lastModifiedBy>
  <cp:revision>12</cp:revision>
  <cp:lastPrinted>2025-11-14T02:03:00Z</cp:lastPrinted>
  <dcterms:created xsi:type="dcterms:W3CDTF">2023-11-02T06:38:00Z</dcterms:created>
  <dcterms:modified xsi:type="dcterms:W3CDTF">2025-11-14T03:53:00Z</dcterms:modified>
</cp:coreProperties>
</file>