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5B7F0" w14:textId="738820B9" w:rsidR="004039FC" w:rsidRDefault="000B56A7" w:rsidP="000B56A7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09.12.2024Г. № 62-П</w:t>
      </w:r>
    </w:p>
    <w:p w14:paraId="7D7E22F6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104115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99DBD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637940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   </w:t>
      </w:r>
    </w:p>
    <w:p w14:paraId="3DA9DEDB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СЕЛЬСКОГО ПОСЕЛЕНИЯ</w:t>
      </w:r>
    </w:p>
    <w:p w14:paraId="38D74D0D" w14:textId="77777777" w:rsidR="004039FC" w:rsidRDefault="004039FC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14:paraId="36B3CF3A" w14:textId="77777777" w:rsidR="004039FC" w:rsidRDefault="004039FC" w:rsidP="004039FC">
      <w:pPr>
        <w:jc w:val="both"/>
        <w:rPr>
          <w:color w:val="000000"/>
          <w:sz w:val="32"/>
          <w:szCs w:val="32"/>
        </w:rPr>
      </w:pPr>
    </w:p>
    <w:p w14:paraId="2B21C64E" w14:textId="3AD29990" w:rsidR="004039FC" w:rsidRDefault="00756A4F" w:rsidP="004039FC">
      <w:pPr>
        <w:pStyle w:val="ConsPlusNormal"/>
        <w:ind w:firstLine="540"/>
        <w:jc w:val="center"/>
        <w:rPr>
          <w:rStyle w:val="a4"/>
          <w:rFonts w:ascii="Arial" w:hAnsi="Arial" w:cs="Arial"/>
          <w:sz w:val="30"/>
          <w:szCs w:val="30"/>
        </w:rPr>
      </w:pPr>
      <w:r>
        <w:rPr>
          <w:rStyle w:val="a4"/>
          <w:rFonts w:ascii="Arial" w:hAnsi="Arial" w:cs="Arial"/>
          <w:sz w:val="30"/>
          <w:szCs w:val="30"/>
        </w:rPr>
        <w:t>ОБ УТВЕРЖДЕНИИ ПЕРЕЧНЯ ГЛАВНЫХ АДМИНИСТРАТОРОВ ДОХОДОВ БЮДЖЕТА РУЧЕЙСКОГО</w:t>
      </w:r>
      <w:r w:rsidR="00F42354">
        <w:rPr>
          <w:rStyle w:val="a4"/>
          <w:rFonts w:ascii="Arial" w:hAnsi="Arial" w:cs="Arial"/>
          <w:sz w:val="30"/>
          <w:szCs w:val="30"/>
        </w:rPr>
        <w:t xml:space="preserve"> МУНИЦИПАЛЬНОГО ОБРАЗОВАНИЯ</w:t>
      </w:r>
      <w:r w:rsidR="009B5619">
        <w:rPr>
          <w:rStyle w:val="a4"/>
          <w:rFonts w:ascii="Arial" w:hAnsi="Arial" w:cs="Arial"/>
          <w:sz w:val="30"/>
          <w:szCs w:val="30"/>
        </w:rPr>
        <w:t xml:space="preserve"> </w:t>
      </w:r>
    </w:p>
    <w:p w14:paraId="49C156D5" w14:textId="77777777" w:rsidR="009B5619" w:rsidRDefault="009B5619" w:rsidP="004039F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92D0192" w14:textId="7EDEE014" w:rsidR="004039FC" w:rsidRPr="000E666F" w:rsidRDefault="004039FC" w:rsidP="004039F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756A4F">
        <w:rPr>
          <w:rFonts w:ascii="Arial" w:hAnsi="Arial" w:cs="Arial"/>
          <w:sz w:val="24"/>
          <w:szCs w:val="24"/>
        </w:rPr>
        <w:t>соответствии с пунктом 3 статьи 160</w:t>
      </w:r>
      <w:r w:rsidR="00065668">
        <w:rPr>
          <w:rFonts w:ascii="Arial" w:hAnsi="Arial" w:cs="Arial"/>
          <w:sz w:val="24"/>
          <w:szCs w:val="24"/>
        </w:rPr>
        <w:t>.1</w:t>
      </w:r>
      <w:r w:rsidR="00756A4F">
        <w:rPr>
          <w:rFonts w:ascii="Arial" w:hAnsi="Arial" w:cs="Arial"/>
          <w:sz w:val="24"/>
          <w:szCs w:val="24"/>
        </w:rPr>
        <w:t xml:space="preserve">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A47BA6">
        <w:rPr>
          <w:rFonts w:ascii="Arial" w:hAnsi="Arial" w:cs="Arial"/>
          <w:sz w:val="24"/>
          <w:szCs w:val="24"/>
        </w:rPr>
        <w:t>»</w:t>
      </w:r>
      <w:r w:rsidRPr="000E666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90401D">
        <w:rPr>
          <w:rFonts w:ascii="Arial" w:hAnsi="Arial" w:cs="Arial"/>
          <w:sz w:val="24"/>
          <w:szCs w:val="24"/>
        </w:rPr>
        <w:t>Устав</w:t>
      </w:r>
      <w:r w:rsidR="00A47BA6">
        <w:rPr>
          <w:rFonts w:ascii="Arial" w:hAnsi="Arial" w:cs="Arial"/>
          <w:sz w:val="24"/>
          <w:szCs w:val="24"/>
        </w:rPr>
        <w:t>ом</w:t>
      </w:r>
      <w:r w:rsidR="0090401D">
        <w:rPr>
          <w:rFonts w:ascii="Arial" w:hAnsi="Arial" w:cs="Arial"/>
          <w:sz w:val="24"/>
          <w:szCs w:val="24"/>
        </w:rPr>
        <w:t xml:space="preserve"> Ручейского муниципального образования</w:t>
      </w:r>
    </w:p>
    <w:p w14:paraId="6EA20FDC" w14:textId="77777777" w:rsidR="004039FC" w:rsidRDefault="004039FC" w:rsidP="004039FC">
      <w:pPr>
        <w:ind w:firstLine="708"/>
        <w:jc w:val="both"/>
        <w:rPr>
          <w:rFonts w:ascii="Arial" w:hAnsi="Arial" w:cs="Arial"/>
        </w:rPr>
      </w:pPr>
    </w:p>
    <w:p w14:paraId="5A47523F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D2B274E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14:paraId="7B8FD52B" w14:textId="67720A58" w:rsidR="002048B2" w:rsidRDefault="002048B2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="00A47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главных администраторов доходов бюджета Ручейского муниципального образования (прилагается)</w:t>
      </w:r>
      <w:r w:rsidR="003C5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36F2787" w14:textId="16EFE366" w:rsidR="0005532E" w:rsidRDefault="0005532E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прилагаемый Порядок и сроки внесения изменений в перечень главных администраторов доходов бюджета Ручейского муниципального образования.</w:t>
      </w:r>
    </w:p>
    <w:p w14:paraId="5820B4DF" w14:textId="5B3C8FD5" w:rsidR="00A47BA6" w:rsidRDefault="003C5AD9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Установить, что настоящее постановление применяется к правоотношениям, возникающим при составлении и исполнении местного бюджета, начиная с бюджета на 202</w:t>
      </w:r>
      <w:r w:rsidR="00436B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на плановый период 202</w:t>
      </w:r>
      <w:r w:rsidR="00436B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202</w:t>
      </w:r>
      <w:r w:rsidR="00436B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годов.</w:t>
      </w:r>
    </w:p>
    <w:p w14:paraId="2C2E460E" w14:textId="3FFE03D8" w:rsidR="00436B46" w:rsidRDefault="00436B46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Признать утратившим силу</w:t>
      </w:r>
      <w:r w:rsidR="000553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01.01.2025 года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 администрации Ручейского сельского постановления от 10.11.2021 года № 52-п «Об утверждении перечня главных администраторов доходов бюджета Ручейского муниципального образования»</w:t>
      </w:r>
      <w:r w:rsidR="000553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изменениями).</w:t>
      </w:r>
    </w:p>
    <w:p w14:paraId="57F1B9F2" w14:textId="77777777" w:rsidR="004039FC" w:rsidRDefault="004039FC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Ручейского муниципального образования (сельского поселения) в информационно-коммуникационной системе Интернет.</w:t>
      </w:r>
    </w:p>
    <w:p w14:paraId="527767B6" w14:textId="1D03BAA5" w:rsidR="004039FC" w:rsidRDefault="004039FC" w:rsidP="004039FC">
      <w:pPr>
        <w:jc w:val="both"/>
        <w:rPr>
          <w:rFonts w:ascii="Arial" w:hAnsi="Arial" w:cs="Arial"/>
          <w:color w:val="000000"/>
        </w:rPr>
      </w:pPr>
    </w:p>
    <w:p w14:paraId="331C1C44" w14:textId="77777777" w:rsidR="003C5AD9" w:rsidRDefault="003C5AD9" w:rsidP="004039FC">
      <w:pPr>
        <w:jc w:val="both"/>
        <w:rPr>
          <w:rFonts w:ascii="Arial" w:hAnsi="Arial" w:cs="Arial"/>
          <w:color w:val="000000"/>
        </w:rPr>
      </w:pPr>
    </w:p>
    <w:p w14:paraId="49D29871" w14:textId="55875704" w:rsidR="004039FC" w:rsidRDefault="000B56A7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И.о. главы</w:t>
      </w:r>
      <w:r w:rsidR="004039FC">
        <w:rPr>
          <w:rFonts w:ascii="Arial" w:hAnsi="Arial" w:cs="Arial"/>
          <w:color w:val="000000"/>
        </w:rPr>
        <w:t xml:space="preserve"> администрации Ручейского </w:t>
      </w:r>
    </w:p>
    <w:p w14:paraId="2F2F1366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</w:p>
    <w:p w14:paraId="3C07FC8F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(сельского поселения) </w:t>
      </w:r>
    </w:p>
    <w:p w14:paraId="1970BEE3" w14:textId="593FC136" w:rsidR="004039FC" w:rsidRDefault="000B56A7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Мельник Н.В.</w:t>
      </w:r>
    </w:p>
    <w:p w14:paraId="1557C224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2BF90F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1ECE5F9" w14:textId="33C286E8" w:rsidR="002048B2" w:rsidRDefault="00CC3020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lastRenderedPageBreak/>
        <w:t>Утвержден</w:t>
      </w:r>
    </w:p>
    <w:p w14:paraId="48BE4407" w14:textId="03B1A0F2" w:rsidR="00CC3020" w:rsidRDefault="00CC3020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 xml:space="preserve">постановлением </w:t>
      </w:r>
      <w:r w:rsidR="00622B7A">
        <w:rPr>
          <w:rStyle w:val="a4"/>
          <w:rFonts w:ascii="Courier New" w:hAnsi="Courier New" w:cs="Courier New"/>
          <w:b w:val="0"/>
          <w:sz w:val="22"/>
          <w:szCs w:val="22"/>
        </w:rPr>
        <w:t>Ручейского</w:t>
      </w:r>
    </w:p>
    <w:p w14:paraId="50780A0D" w14:textId="63BAFDD8" w:rsidR="00622B7A" w:rsidRDefault="00622B7A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>сельского поселения</w:t>
      </w:r>
    </w:p>
    <w:p w14:paraId="17A9376A" w14:textId="7B21563D" w:rsidR="00622B7A" w:rsidRDefault="00622B7A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>от</w:t>
      </w:r>
      <w:r w:rsidR="000B56A7">
        <w:rPr>
          <w:rStyle w:val="a4"/>
          <w:rFonts w:ascii="Courier New" w:hAnsi="Courier New" w:cs="Courier New"/>
          <w:b w:val="0"/>
          <w:sz w:val="22"/>
          <w:szCs w:val="22"/>
        </w:rPr>
        <w:t xml:space="preserve"> 09.12.2024</w:t>
      </w:r>
      <w:r>
        <w:rPr>
          <w:rStyle w:val="a4"/>
          <w:rFonts w:ascii="Courier New" w:hAnsi="Courier New" w:cs="Courier New"/>
          <w:b w:val="0"/>
          <w:sz w:val="22"/>
          <w:szCs w:val="22"/>
        </w:rPr>
        <w:t xml:space="preserve"> года № </w:t>
      </w:r>
      <w:r w:rsidR="000B56A7">
        <w:rPr>
          <w:rStyle w:val="a4"/>
          <w:rFonts w:ascii="Courier New" w:hAnsi="Courier New" w:cs="Courier New"/>
          <w:b w:val="0"/>
          <w:sz w:val="22"/>
          <w:szCs w:val="22"/>
        </w:rPr>
        <w:t>62</w:t>
      </w:r>
      <w:r>
        <w:rPr>
          <w:rStyle w:val="a4"/>
          <w:rFonts w:ascii="Courier New" w:hAnsi="Courier New" w:cs="Courier New"/>
          <w:b w:val="0"/>
          <w:sz w:val="22"/>
          <w:szCs w:val="22"/>
        </w:rPr>
        <w:t>-п</w:t>
      </w:r>
    </w:p>
    <w:p w14:paraId="69E0C953" w14:textId="653E5010" w:rsidR="00622B7A" w:rsidRDefault="00622B7A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229275B8" w14:textId="67BAC9A4" w:rsidR="00622B7A" w:rsidRDefault="00622B7A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48A40B0" w14:textId="77777777" w:rsidR="00D8106C" w:rsidRPr="00606438" w:rsidRDefault="00D8106C" w:rsidP="00D8106C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Cs w:val="0"/>
          <w:sz w:val="22"/>
          <w:szCs w:val="22"/>
        </w:rPr>
      </w:pPr>
      <w:r w:rsidRPr="00606438">
        <w:rPr>
          <w:rStyle w:val="a4"/>
          <w:rFonts w:ascii="Arial" w:hAnsi="Arial" w:cs="Arial"/>
          <w:bCs w:val="0"/>
          <w:sz w:val="22"/>
          <w:szCs w:val="22"/>
        </w:rPr>
        <w:t>ПЕРЕЧЕНЬ ГЛАВНЫХ АДМИНИСТРАТОРОВ ДОХОДОВ БЮДЖЕТА РУЧЕЙСКОГО МУНИЦИПАЛЬНОГО ОБРАЗОВАНИЯ</w:t>
      </w:r>
    </w:p>
    <w:p w14:paraId="56E07C06" w14:textId="77777777" w:rsidR="00D8106C" w:rsidRPr="00622B7A" w:rsidRDefault="00D8106C" w:rsidP="00D8106C">
      <w:pPr>
        <w:pStyle w:val="a3"/>
        <w:spacing w:before="0" w:beforeAutospacing="0" w:after="0" w:afterAutospacing="0"/>
        <w:jc w:val="right"/>
        <w:rPr>
          <w:rStyle w:val="a4"/>
          <w:rFonts w:ascii="Arial" w:hAnsi="Arial" w:cs="Arial"/>
          <w:b w:val="0"/>
          <w:sz w:val="30"/>
          <w:szCs w:val="30"/>
        </w:rPr>
      </w:pPr>
    </w:p>
    <w:tbl>
      <w:tblPr>
        <w:tblStyle w:val="a6"/>
        <w:tblW w:w="9781" w:type="dxa"/>
        <w:tblInd w:w="-147" w:type="dxa"/>
        <w:tblLook w:val="04A0" w:firstRow="1" w:lastRow="0" w:firstColumn="1" w:lastColumn="0" w:noHBand="0" w:noVBand="1"/>
      </w:tblPr>
      <w:tblGrid>
        <w:gridCol w:w="2065"/>
        <w:gridCol w:w="1621"/>
        <w:gridCol w:w="6095"/>
      </w:tblGrid>
      <w:tr w:rsidR="00D8106C" w:rsidRPr="00CC3020" w14:paraId="69D2E82D" w14:textId="77777777" w:rsidTr="00E0310C">
        <w:trPr>
          <w:trHeight w:val="517"/>
        </w:trPr>
        <w:tc>
          <w:tcPr>
            <w:tcW w:w="3686" w:type="dxa"/>
            <w:gridSpan w:val="2"/>
            <w:vMerge w:val="restart"/>
            <w:hideMark/>
          </w:tcPr>
          <w:p w14:paraId="7D02D515" w14:textId="77777777" w:rsidR="00D8106C" w:rsidRPr="00622B7A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vMerge w:val="restart"/>
            <w:hideMark/>
          </w:tcPr>
          <w:p w14:paraId="70B57DD6" w14:textId="77777777" w:rsidR="00D8106C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14:paraId="7DA97AA4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D8106C" w:rsidRPr="00CC3020" w14:paraId="467868E3" w14:textId="77777777" w:rsidTr="00E0310C">
        <w:trPr>
          <w:trHeight w:val="517"/>
        </w:trPr>
        <w:tc>
          <w:tcPr>
            <w:tcW w:w="3686" w:type="dxa"/>
            <w:gridSpan w:val="2"/>
            <w:vMerge/>
            <w:hideMark/>
          </w:tcPr>
          <w:p w14:paraId="5B21F743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vMerge/>
            <w:hideMark/>
          </w:tcPr>
          <w:p w14:paraId="4117BB47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8106C" w:rsidRPr="00CC3020" w14:paraId="66301C81" w14:textId="77777777" w:rsidTr="00E0310C">
        <w:trPr>
          <w:trHeight w:val="735"/>
        </w:trPr>
        <w:tc>
          <w:tcPr>
            <w:tcW w:w="2065" w:type="dxa"/>
            <w:hideMark/>
          </w:tcPr>
          <w:p w14:paraId="145C9AFE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621" w:type="dxa"/>
            <w:hideMark/>
          </w:tcPr>
          <w:p w14:paraId="3FB2C389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6095" w:type="dxa"/>
            <w:vMerge/>
            <w:hideMark/>
          </w:tcPr>
          <w:p w14:paraId="480440A0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8106C" w:rsidRPr="00CC3020" w14:paraId="65474E8A" w14:textId="77777777" w:rsidTr="00E0310C">
        <w:trPr>
          <w:trHeight w:val="447"/>
        </w:trPr>
        <w:tc>
          <w:tcPr>
            <w:tcW w:w="3686" w:type="dxa"/>
            <w:gridSpan w:val="2"/>
          </w:tcPr>
          <w:p w14:paraId="5EC26DA8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6095" w:type="dxa"/>
          </w:tcPr>
          <w:p w14:paraId="63F5BC57" w14:textId="77777777" w:rsidR="00D8106C" w:rsidRPr="00396C8F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96C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Управление Федеральной налоговой службы Иркутской области</w:t>
            </w:r>
          </w:p>
        </w:tc>
      </w:tr>
      <w:tr w:rsidR="00D8106C" w:rsidRPr="00CC3020" w14:paraId="09860AE8" w14:textId="77777777" w:rsidTr="00E0310C">
        <w:trPr>
          <w:trHeight w:val="705"/>
        </w:trPr>
        <w:tc>
          <w:tcPr>
            <w:tcW w:w="2065" w:type="dxa"/>
          </w:tcPr>
          <w:p w14:paraId="7B9CE46A" w14:textId="77777777" w:rsidR="00D8106C" w:rsidRDefault="00D8106C" w:rsidP="00C0227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621" w:type="dxa"/>
          </w:tcPr>
          <w:p w14:paraId="4CF3A002" w14:textId="77777777" w:rsidR="00D8106C" w:rsidRPr="00214887" w:rsidRDefault="00D8106C" w:rsidP="00C0227F">
            <w:pPr>
              <w:pStyle w:val="a3"/>
              <w:jc w:val="right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1 01 02010 01 0000 110</w:t>
            </w:r>
          </w:p>
        </w:tc>
        <w:tc>
          <w:tcPr>
            <w:tcW w:w="6095" w:type="dxa"/>
          </w:tcPr>
          <w:p w14:paraId="394E3CFA" w14:textId="77777777" w:rsidR="00D8106C" w:rsidRPr="00214887" w:rsidRDefault="00D8106C" w:rsidP="00E0310C">
            <w:pPr>
              <w:pStyle w:val="a3"/>
              <w:ind w:right="53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396C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D8106C" w:rsidRPr="00CC3020" w14:paraId="6AF2979A" w14:textId="77777777" w:rsidTr="00E0310C">
        <w:trPr>
          <w:trHeight w:val="705"/>
        </w:trPr>
        <w:tc>
          <w:tcPr>
            <w:tcW w:w="2065" w:type="dxa"/>
          </w:tcPr>
          <w:p w14:paraId="557B33A7" w14:textId="77777777" w:rsidR="00D8106C" w:rsidRPr="0061475C" w:rsidRDefault="00D8106C" w:rsidP="00C0227F">
            <w:pPr>
              <w:pStyle w:val="a3"/>
              <w:ind w:left="-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621" w:type="dxa"/>
          </w:tcPr>
          <w:p w14:paraId="727976DD" w14:textId="77777777" w:rsidR="00D8106C" w:rsidRPr="0061475C" w:rsidRDefault="00D8106C" w:rsidP="00C0227F">
            <w:pPr>
              <w:pStyle w:val="a3"/>
              <w:jc w:val="right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1 06 01030 10 0000 110</w:t>
            </w:r>
          </w:p>
        </w:tc>
        <w:tc>
          <w:tcPr>
            <w:tcW w:w="6095" w:type="dxa"/>
          </w:tcPr>
          <w:p w14:paraId="38D1FD63" w14:textId="77777777" w:rsidR="00D8106C" w:rsidRPr="0061475C" w:rsidRDefault="00D8106C" w:rsidP="00C0227F">
            <w:pPr>
              <w:pStyle w:val="a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D8106C" w:rsidRPr="00CC3020" w14:paraId="4F202EA0" w14:textId="77777777" w:rsidTr="00E0310C">
        <w:trPr>
          <w:trHeight w:val="705"/>
        </w:trPr>
        <w:tc>
          <w:tcPr>
            <w:tcW w:w="2065" w:type="dxa"/>
          </w:tcPr>
          <w:p w14:paraId="77AEEA93" w14:textId="77777777" w:rsidR="00D8106C" w:rsidRPr="0061475C" w:rsidRDefault="00D8106C" w:rsidP="00C0227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621" w:type="dxa"/>
          </w:tcPr>
          <w:p w14:paraId="0C69FE85" w14:textId="77777777" w:rsidR="00D8106C" w:rsidRPr="0061475C" w:rsidRDefault="00D8106C" w:rsidP="00C0227F">
            <w:pPr>
              <w:pStyle w:val="a3"/>
              <w:jc w:val="right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1 06 06033 10 0000 110</w:t>
            </w:r>
          </w:p>
        </w:tc>
        <w:tc>
          <w:tcPr>
            <w:tcW w:w="6095" w:type="dxa"/>
          </w:tcPr>
          <w:p w14:paraId="5955E432" w14:textId="77777777" w:rsidR="00D8106C" w:rsidRPr="0061475C" w:rsidRDefault="00D8106C" w:rsidP="00C0227F">
            <w:pPr>
              <w:pStyle w:val="a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D8106C" w:rsidRPr="00CC3020" w14:paraId="2BEA146E" w14:textId="77777777" w:rsidTr="00E0310C">
        <w:trPr>
          <w:trHeight w:val="705"/>
        </w:trPr>
        <w:tc>
          <w:tcPr>
            <w:tcW w:w="2065" w:type="dxa"/>
          </w:tcPr>
          <w:p w14:paraId="20A98F83" w14:textId="77777777" w:rsidR="00D8106C" w:rsidRPr="0061475C" w:rsidRDefault="00D8106C" w:rsidP="00C0227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621" w:type="dxa"/>
          </w:tcPr>
          <w:p w14:paraId="23F350D6" w14:textId="77777777" w:rsidR="00D8106C" w:rsidRPr="0061475C" w:rsidRDefault="00D8106C" w:rsidP="00C0227F">
            <w:pPr>
              <w:pStyle w:val="a3"/>
              <w:jc w:val="right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1 06 06043 10 0000 110</w:t>
            </w:r>
          </w:p>
        </w:tc>
        <w:tc>
          <w:tcPr>
            <w:tcW w:w="6095" w:type="dxa"/>
          </w:tcPr>
          <w:p w14:paraId="4870D6B7" w14:textId="77777777" w:rsidR="00D8106C" w:rsidRPr="0061475C" w:rsidRDefault="00D8106C" w:rsidP="00C0227F">
            <w:pPr>
              <w:pStyle w:val="a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61475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D8106C" w:rsidRPr="00CC3020" w14:paraId="1C88B242" w14:textId="77777777" w:rsidTr="00E0310C">
        <w:trPr>
          <w:trHeight w:val="705"/>
        </w:trPr>
        <w:tc>
          <w:tcPr>
            <w:tcW w:w="3686" w:type="dxa"/>
            <w:gridSpan w:val="2"/>
            <w:vMerge w:val="restart"/>
            <w:hideMark/>
          </w:tcPr>
          <w:p w14:paraId="6463AA87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959</w:t>
            </w:r>
          </w:p>
        </w:tc>
        <w:tc>
          <w:tcPr>
            <w:tcW w:w="6095" w:type="dxa"/>
            <w:hideMark/>
          </w:tcPr>
          <w:p w14:paraId="5E91DAEE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Ручейского сельского поселения Усть-Кутского муниципального района Иркутской области</w:t>
            </w:r>
          </w:p>
        </w:tc>
      </w:tr>
      <w:tr w:rsidR="00D8106C" w:rsidRPr="00CC3020" w14:paraId="5EA30827" w14:textId="77777777" w:rsidTr="00E0310C">
        <w:trPr>
          <w:trHeight w:val="286"/>
        </w:trPr>
        <w:tc>
          <w:tcPr>
            <w:tcW w:w="3686" w:type="dxa"/>
            <w:gridSpan w:val="2"/>
            <w:vMerge/>
            <w:hideMark/>
          </w:tcPr>
          <w:p w14:paraId="432B40A1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hideMark/>
          </w:tcPr>
          <w:p w14:paraId="6D5B323C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ОКТМО 25644407 ИНН 3818019335 КПП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CC30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381801001</w:t>
            </w:r>
          </w:p>
        </w:tc>
      </w:tr>
      <w:tr w:rsidR="00D8106C" w:rsidRPr="00CC3020" w14:paraId="2389C259" w14:textId="77777777" w:rsidTr="00E0310C">
        <w:trPr>
          <w:trHeight w:val="720"/>
        </w:trPr>
        <w:tc>
          <w:tcPr>
            <w:tcW w:w="2065" w:type="dxa"/>
            <w:hideMark/>
          </w:tcPr>
          <w:p w14:paraId="277B1467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37CA8338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1 13 01995 10 0000 130</w:t>
            </w:r>
          </w:p>
        </w:tc>
        <w:tc>
          <w:tcPr>
            <w:tcW w:w="6095" w:type="dxa"/>
            <w:hideMark/>
          </w:tcPr>
          <w:p w14:paraId="6F18BFFA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 </w:t>
            </w:r>
          </w:p>
        </w:tc>
      </w:tr>
      <w:tr w:rsidR="00D8106C" w:rsidRPr="00CC3020" w14:paraId="431FEEF0" w14:textId="77777777" w:rsidTr="00E0310C">
        <w:trPr>
          <w:trHeight w:val="675"/>
        </w:trPr>
        <w:tc>
          <w:tcPr>
            <w:tcW w:w="2065" w:type="dxa"/>
            <w:hideMark/>
          </w:tcPr>
          <w:p w14:paraId="76F192CA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2C995402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1 13 02065 10 0000 130</w:t>
            </w:r>
          </w:p>
        </w:tc>
        <w:tc>
          <w:tcPr>
            <w:tcW w:w="6095" w:type="dxa"/>
            <w:hideMark/>
          </w:tcPr>
          <w:p w14:paraId="113897B0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Доходы поступающие в порядке возмещения расходов, понесённых в связи с эксплуатацией имущества сельских поселений</w:t>
            </w:r>
          </w:p>
        </w:tc>
      </w:tr>
      <w:tr w:rsidR="00D8106C" w:rsidRPr="00CC3020" w14:paraId="66F87CD1" w14:textId="77777777" w:rsidTr="00E0310C">
        <w:trPr>
          <w:trHeight w:val="525"/>
        </w:trPr>
        <w:tc>
          <w:tcPr>
            <w:tcW w:w="2065" w:type="dxa"/>
            <w:hideMark/>
          </w:tcPr>
          <w:p w14:paraId="3B1E4946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13EDE557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1 13 02995 10 0000 130</w:t>
            </w:r>
          </w:p>
        </w:tc>
        <w:tc>
          <w:tcPr>
            <w:tcW w:w="6095" w:type="dxa"/>
            <w:hideMark/>
          </w:tcPr>
          <w:p w14:paraId="2883E517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8106C" w:rsidRPr="00CC3020" w14:paraId="79AD6DAC" w14:textId="77777777" w:rsidTr="00E0310C">
        <w:trPr>
          <w:trHeight w:val="930"/>
        </w:trPr>
        <w:tc>
          <w:tcPr>
            <w:tcW w:w="2065" w:type="dxa"/>
            <w:hideMark/>
          </w:tcPr>
          <w:p w14:paraId="65D9597B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5E4AB1AD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1 16 02020 02 0000 140</w:t>
            </w:r>
          </w:p>
        </w:tc>
        <w:tc>
          <w:tcPr>
            <w:tcW w:w="6095" w:type="dxa"/>
            <w:hideMark/>
          </w:tcPr>
          <w:p w14:paraId="728F2C8F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8106C" w:rsidRPr="00CC3020" w14:paraId="69643E2D" w14:textId="77777777" w:rsidTr="00E0310C">
        <w:trPr>
          <w:trHeight w:val="930"/>
        </w:trPr>
        <w:tc>
          <w:tcPr>
            <w:tcW w:w="2065" w:type="dxa"/>
          </w:tcPr>
          <w:p w14:paraId="0D5545EA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</w:tcPr>
          <w:p w14:paraId="1B67E12D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1 16 07010 10 0000 140</w:t>
            </w:r>
          </w:p>
        </w:tc>
        <w:tc>
          <w:tcPr>
            <w:tcW w:w="6095" w:type="dxa"/>
          </w:tcPr>
          <w:p w14:paraId="7B36338A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72DCF">
              <w:rPr>
                <w:rFonts w:ascii="Courier New" w:hAnsi="Courier New" w:cs="Courier New"/>
                <w:bCs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</w:t>
            </w:r>
            <w:r w:rsidRPr="00572D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заключенным муниципальным органом, казенным учреждением сельского поселения</w:t>
            </w:r>
          </w:p>
        </w:tc>
      </w:tr>
      <w:tr w:rsidR="00D8106C" w:rsidRPr="00CC3020" w14:paraId="73C909A6" w14:textId="77777777" w:rsidTr="00E0310C">
        <w:trPr>
          <w:trHeight w:val="930"/>
        </w:trPr>
        <w:tc>
          <w:tcPr>
            <w:tcW w:w="2065" w:type="dxa"/>
            <w:hideMark/>
          </w:tcPr>
          <w:p w14:paraId="45B226BA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959</w:t>
            </w:r>
          </w:p>
        </w:tc>
        <w:tc>
          <w:tcPr>
            <w:tcW w:w="1621" w:type="dxa"/>
            <w:hideMark/>
          </w:tcPr>
          <w:p w14:paraId="5E849A5D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16 07090 10 0000 140</w:t>
            </w:r>
          </w:p>
        </w:tc>
        <w:tc>
          <w:tcPr>
            <w:tcW w:w="6095" w:type="dxa"/>
            <w:hideMark/>
          </w:tcPr>
          <w:p w14:paraId="2022D819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D8106C" w:rsidRPr="00CC3020" w14:paraId="2C1EF979" w14:textId="77777777" w:rsidTr="00E0310C">
        <w:trPr>
          <w:trHeight w:val="435"/>
        </w:trPr>
        <w:tc>
          <w:tcPr>
            <w:tcW w:w="2065" w:type="dxa"/>
            <w:hideMark/>
          </w:tcPr>
          <w:p w14:paraId="02842BF4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2396F2DA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1 17 01050 10 0000 180</w:t>
            </w:r>
          </w:p>
        </w:tc>
        <w:tc>
          <w:tcPr>
            <w:tcW w:w="6095" w:type="dxa"/>
            <w:noWrap/>
            <w:hideMark/>
          </w:tcPr>
          <w:p w14:paraId="70EF6C69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8106C" w:rsidRPr="00CC3020" w14:paraId="152E1D4D" w14:textId="77777777" w:rsidTr="00E0310C">
        <w:trPr>
          <w:trHeight w:val="555"/>
        </w:trPr>
        <w:tc>
          <w:tcPr>
            <w:tcW w:w="2065" w:type="dxa"/>
            <w:hideMark/>
          </w:tcPr>
          <w:p w14:paraId="3B555E37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550C33DA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1 17 05050 10 0000 180</w:t>
            </w:r>
          </w:p>
        </w:tc>
        <w:tc>
          <w:tcPr>
            <w:tcW w:w="6095" w:type="dxa"/>
            <w:hideMark/>
          </w:tcPr>
          <w:p w14:paraId="502E2429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8106C" w:rsidRPr="00CC3020" w14:paraId="7091DD35" w14:textId="77777777" w:rsidTr="00E0310C">
        <w:trPr>
          <w:trHeight w:val="735"/>
        </w:trPr>
        <w:tc>
          <w:tcPr>
            <w:tcW w:w="2065" w:type="dxa"/>
            <w:hideMark/>
          </w:tcPr>
          <w:p w14:paraId="2526D5BC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5DE26111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2 02 16001 10 0000 150</w:t>
            </w:r>
          </w:p>
        </w:tc>
        <w:tc>
          <w:tcPr>
            <w:tcW w:w="6095" w:type="dxa"/>
            <w:hideMark/>
          </w:tcPr>
          <w:p w14:paraId="50B2A5DD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8106C" w:rsidRPr="00CC3020" w14:paraId="40A0280C" w14:textId="77777777" w:rsidTr="00E0310C">
        <w:trPr>
          <w:trHeight w:val="480"/>
        </w:trPr>
        <w:tc>
          <w:tcPr>
            <w:tcW w:w="2065" w:type="dxa"/>
            <w:hideMark/>
          </w:tcPr>
          <w:p w14:paraId="26E036DD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02A57276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2 02 29999 10 0000 150</w:t>
            </w:r>
          </w:p>
        </w:tc>
        <w:tc>
          <w:tcPr>
            <w:tcW w:w="6095" w:type="dxa"/>
            <w:hideMark/>
          </w:tcPr>
          <w:p w14:paraId="2024D8DC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D8106C" w:rsidRPr="00CC3020" w14:paraId="1087962D" w14:textId="77777777" w:rsidTr="00E0310C">
        <w:trPr>
          <w:trHeight w:val="690"/>
        </w:trPr>
        <w:tc>
          <w:tcPr>
            <w:tcW w:w="2065" w:type="dxa"/>
            <w:hideMark/>
          </w:tcPr>
          <w:p w14:paraId="5B2D20B6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6D4CC37A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2 02 30024 10 0000 150</w:t>
            </w:r>
          </w:p>
        </w:tc>
        <w:tc>
          <w:tcPr>
            <w:tcW w:w="6095" w:type="dxa"/>
            <w:hideMark/>
          </w:tcPr>
          <w:p w14:paraId="34F40599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Федерации </w:t>
            </w:r>
          </w:p>
        </w:tc>
      </w:tr>
      <w:tr w:rsidR="00D8106C" w:rsidRPr="00CC3020" w14:paraId="4A01F5CD" w14:textId="77777777" w:rsidTr="00E0310C">
        <w:trPr>
          <w:trHeight w:val="690"/>
        </w:trPr>
        <w:tc>
          <w:tcPr>
            <w:tcW w:w="2065" w:type="dxa"/>
            <w:hideMark/>
          </w:tcPr>
          <w:p w14:paraId="3C98FCC9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54268CF3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2 02 35118 10 0000 150</w:t>
            </w:r>
          </w:p>
        </w:tc>
        <w:tc>
          <w:tcPr>
            <w:tcW w:w="6095" w:type="dxa"/>
            <w:hideMark/>
          </w:tcPr>
          <w:p w14:paraId="65FA2FA0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8106C" w:rsidRPr="00CC3020" w14:paraId="7295D269" w14:textId="77777777" w:rsidTr="00E0310C">
        <w:trPr>
          <w:trHeight w:val="1425"/>
        </w:trPr>
        <w:tc>
          <w:tcPr>
            <w:tcW w:w="2065" w:type="dxa"/>
            <w:hideMark/>
          </w:tcPr>
          <w:p w14:paraId="483F89CC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48962629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2 02 40014 10 0000 150</w:t>
            </w:r>
          </w:p>
        </w:tc>
        <w:tc>
          <w:tcPr>
            <w:tcW w:w="6095" w:type="dxa"/>
            <w:hideMark/>
          </w:tcPr>
          <w:p w14:paraId="4342BE92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8106C" w:rsidRPr="00CC3020" w14:paraId="20D909AF" w14:textId="77777777" w:rsidTr="00E0310C">
        <w:trPr>
          <w:trHeight w:val="495"/>
        </w:trPr>
        <w:tc>
          <w:tcPr>
            <w:tcW w:w="2065" w:type="dxa"/>
            <w:hideMark/>
          </w:tcPr>
          <w:p w14:paraId="78B5EB25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760AE4F2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2 02 49999 10 0000 150</w:t>
            </w:r>
          </w:p>
        </w:tc>
        <w:tc>
          <w:tcPr>
            <w:tcW w:w="6095" w:type="dxa"/>
            <w:hideMark/>
          </w:tcPr>
          <w:p w14:paraId="1AFE1785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8106C" w:rsidRPr="00CC3020" w14:paraId="3A2110E5" w14:textId="77777777" w:rsidTr="00E0310C">
        <w:trPr>
          <w:trHeight w:val="615"/>
        </w:trPr>
        <w:tc>
          <w:tcPr>
            <w:tcW w:w="2065" w:type="dxa"/>
            <w:hideMark/>
          </w:tcPr>
          <w:p w14:paraId="4155332D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7C990C74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2 04 05020 10 0000 150</w:t>
            </w:r>
          </w:p>
        </w:tc>
        <w:tc>
          <w:tcPr>
            <w:tcW w:w="6095" w:type="dxa"/>
            <w:hideMark/>
          </w:tcPr>
          <w:p w14:paraId="167FA672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D8106C" w:rsidRPr="00CC3020" w14:paraId="01CA6D53" w14:textId="77777777" w:rsidTr="00E0310C">
        <w:trPr>
          <w:trHeight w:val="557"/>
        </w:trPr>
        <w:tc>
          <w:tcPr>
            <w:tcW w:w="2065" w:type="dxa"/>
            <w:hideMark/>
          </w:tcPr>
          <w:p w14:paraId="219204D9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79D0C2A2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2 08 05000 10 0000 150</w:t>
            </w:r>
          </w:p>
        </w:tc>
        <w:tc>
          <w:tcPr>
            <w:tcW w:w="6095" w:type="dxa"/>
            <w:hideMark/>
          </w:tcPr>
          <w:p w14:paraId="58C7BDD5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Перечисления из бюджетов сельских поселений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(в бюджеты сельских поселений)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суммы.</w:t>
            </w:r>
          </w:p>
        </w:tc>
      </w:tr>
      <w:tr w:rsidR="00D8106C" w:rsidRPr="00CC3020" w14:paraId="5FD93249" w14:textId="77777777" w:rsidTr="00E0310C">
        <w:trPr>
          <w:trHeight w:val="1035"/>
        </w:trPr>
        <w:tc>
          <w:tcPr>
            <w:tcW w:w="2065" w:type="dxa"/>
            <w:hideMark/>
          </w:tcPr>
          <w:p w14:paraId="4DD0AD91" w14:textId="77777777" w:rsidR="00D8106C" w:rsidRPr="00CC3020" w:rsidRDefault="00D8106C" w:rsidP="00C0227F">
            <w:pPr>
              <w:pStyle w:val="a3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959</w:t>
            </w:r>
          </w:p>
        </w:tc>
        <w:tc>
          <w:tcPr>
            <w:tcW w:w="1621" w:type="dxa"/>
            <w:hideMark/>
          </w:tcPr>
          <w:p w14:paraId="599F7828" w14:textId="77777777" w:rsidR="00D8106C" w:rsidRPr="00CC3020" w:rsidRDefault="00D8106C" w:rsidP="00C0227F">
            <w:pPr>
              <w:pStyle w:val="a3"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2 19 60010 10 0000 150</w:t>
            </w:r>
          </w:p>
        </w:tc>
        <w:tc>
          <w:tcPr>
            <w:tcW w:w="6095" w:type="dxa"/>
            <w:hideMark/>
          </w:tcPr>
          <w:p w14:paraId="55D17743" w14:textId="77777777" w:rsidR="00D8106C" w:rsidRPr="00CC3020" w:rsidRDefault="00D8106C" w:rsidP="00C0227F">
            <w:pPr>
              <w:pStyle w:val="a3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3020">
              <w:rPr>
                <w:rFonts w:ascii="Courier New" w:hAnsi="Courier New" w:cs="Courier New"/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415EA20E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34AB4634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08EEE432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F6F6D32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49C5D54E" w14:textId="4FB50AE2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lastRenderedPageBreak/>
        <w:t>Утвержден</w:t>
      </w:r>
    </w:p>
    <w:p w14:paraId="4594DEBD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>постановлением Ручейского</w:t>
      </w:r>
    </w:p>
    <w:p w14:paraId="7B31C47C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>сельского поселения</w:t>
      </w:r>
    </w:p>
    <w:p w14:paraId="3F4BC25B" w14:textId="415B5736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>
        <w:rPr>
          <w:rStyle w:val="a4"/>
          <w:rFonts w:ascii="Courier New" w:hAnsi="Courier New" w:cs="Courier New"/>
          <w:b w:val="0"/>
          <w:sz w:val="22"/>
          <w:szCs w:val="22"/>
        </w:rPr>
        <w:t xml:space="preserve">от </w:t>
      </w:r>
      <w:r w:rsidR="000B56A7">
        <w:rPr>
          <w:rStyle w:val="a4"/>
          <w:rFonts w:ascii="Courier New" w:hAnsi="Courier New" w:cs="Courier New"/>
          <w:b w:val="0"/>
          <w:sz w:val="22"/>
          <w:szCs w:val="22"/>
        </w:rPr>
        <w:t>09.12.2024</w:t>
      </w:r>
      <w:r>
        <w:rPr>
          <w:rStyle w:val="a4"/>
          <w:rFonts w:ascii="Courier New" w:hAnsi="Courier New" w:cs="Courier New"/>
          <w:b w:val="0"/>
          <w:sz w:val="22"/>
          <w:szCs w:val="22"/>
        </w:rPr>
        <w:t xml:space="preserve"> года № </w:t>
      </w:r>
      <w:r w:rsidR="000B56A7">
        <w:rPr>
          <w:rStyle w:val="a4"/>
          <w:rFonts w:ascii="Courier New" w:hAnsi="Courier New" w:cs="Courier New"/>
          <w:b w:val="0"/>
          <w:sz w:val="22"/>
          <w:szCs w:val="22"/>
        </w:rPr>
        <w:t>62</w:t>
      </w:r>
      <w:r>
        <w:rPr>
          <w:rStyle w:val="a4"/>
          <w:rFonts w:ascii="Courier New" w:hAnsi="Courier New" w:cs="Courier New"/>
          <w:b w:val="0"/>
          <w:sz w:val="22"/>
          <w:szCs w:val="22"/>
        </w:rPr>
        <w:t>-п</w:t>
      </w:r>
    </w:p>
    <w:p w14:paraId="1FC99167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1A0D6477" w14:textId="77777777" w:rsidR="0005532E" w:rsidRDefault="0005532E" w:rsidP="0005532E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411549BC" w14:textId="77777777" w:rsidR="0005532E" w:rsidRDefault="0005532E" w:rsidP="0005532E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Cs w:val="0"/>
          <w:sz w:val="30"/>
          <w:szCs w:val="30"/>
        </w:rPr>
      </w:pPr>
      <w:r>
        <w:rPr>
          <w:rStyle w:val="a4"/>
          <w:rFonts w:ascii="Arial" w:hAnsi="Arial" w:cs="Arial"/>
          <w:bCs w:val="0"/>
          <w:sz w:val="30"/>
          <w:szCs w:val="30"/>
        </w:rPr>
        <w:t>ПОРЯДОК И СРОКИ ВНЕСЕНИЯ ИЗМЕНЕНИЙ В ПЕРЕЧЕНЬ</w:t>
      </w:r>
      <w:r w:rsidRPr="00881900">
        <w:rPr>
          <w:rStyle w:val="a4"/>
          <w:rFonts w:ascii="Arial" w:hAnsi="Arial" w:cs="Arial"/>
          <w:bCs w:val="0"/>
          <w:sz w:val="30"/>
          <w:szCs w:val="30"/>
        </w:rPr>
        <w:t xml:space="preserve"> ГЛАВНЫХ АДМИНИСТРАТОРОВ ДОХОДОВ БЮДЖЕТА РУЧЕЙСКОГО МУНИЦИПАЛЬНОГО ОБРАЗОВАНИЯ</w:t>
      </w:r>
    </w:p>
    <w:p w14:paraId="68BA8CB5" w14:textId="77777777" w:rsidR="0005532E" w:rsidRDefault="0005532E" w:rsidP="0005532E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bCs w:val="0"/>
        </w:rPr>
      </w:pPr>
    </w:p>
    <w:p w14:paraId="57B4ECAB" w14:textId="77777777" w:rsidR="0005532E" w:rsidRDefault="0005532E" w:rsidP="000553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E5ED8">
        <w:rPr>
          <w:rStyle w:val="a4"/>
          <w:rFonts w:ascii="Arial" w:hAnsi="Arial" w:cs="Arial"/>
          <w:b w:val="0"/>
        </w:rPr>
        <w:t xml:space="preserve">1. Настоящий </w:t>
      </w:r>
      <w:r>
        <w:rPr>
          <w:rStyle w:val="a4"/>
          <w:rFonts w:ascii="Arial" w:hAnsi="Arial" w:cs="Arial"/>
          <w:b w:val="0"/>
        </w:rPr>
        <w:t>п</w:t>
      </w:r>
      <w:r w:rsidRPr="00EE5ED8">
        <w:rPr>
          <w:rStyle w:val="a4"/>
          <w:rFonts w:ascii="Arial" w:hAnsi="Arial" w:cs="Arial"/>
          <w:b w:val="0"/>
        </w:rPr>
        <w:t xml:space="preserve">орядок </w:t>
      </w:r>
      <w:r>
        <w:rPr>
          <w:rStyle w:val="a4"/>
          <w:rFonts w:ascii="Arial" w:hAnsi="Arial" w:cs="Arial"/>
          <w:b w:val="0"/>
        </w:rPr>
        <w:t xml:space="preserve">разработан </w:t>
      </w:r>
      <w:r w:rsidRPr="00ED20DC">
        <w:rPr>
          <w:rFonts w:ascii="Arial" w:hAnsi="Arial" w:cs="Arial"/>
        </w:rPr>
        <w:t xml:space="preserve">в соответствии с пунктом </w:t>
      </w:r>
      <w:r>
        <w:rPr>
          <w:rFonts w:ascii="Arial" w:hAnsi="Arial" w:cs="Arial"/>
        </w:rPr>
        <w:t>10</w:t>
      </w:r>
      <w:r w:rsidRPr="00ED20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Pr="00ED20DC">
        <w:rPr>
          <w:rFonts w:ascii="Arial" w:eastAsia="Calibri" w:hAnsi="Arial" w:cs="Arial"/>
        </w:rPr>
        <w:t>, утвержденных постановлением Правительства Российской Федерации от 16 сентября 2021 года № 156</w:t>
      </w:r>
      <w:r>
        <w:rPr>
          <w:rFonts w:ascii="Arial" w:eastAsia="Calibri" w:hAnsi="Arial" w:cs="Arial"/>
        </w:rPr>
        <w:t>9</w:t>
      </w:r>
      <w:r w:rsidRPr="00ED20DC">
        <w:rPr>
          <w:rFonts w:ascii="Arial" w:eastAsia="Calibri" w:hAnsi="Arial" w:cs="Arial"/>
        </w:rPr>
        <w:t xml:space="preserve">, и </w:t>
      </w:r>
      <w:r w:rsidRPr="00ED20DC">
        <w:rPr>
          <w:rFonts w:ascii="Arial" w:hAnsi="Arial" w:cs="Arial"/>
        </w:rPr>
        <w:t xml:space="preserve">устанавливает порядок и сроки внесения изменений в перечень главных администраторов </w:t>
      </w:r>
      <w:r>
        <w:rPr>
          <w:rFonts w:ascii="Arial" w:hAnsi="Arial" w:cs="Arial"/>
        </w:rPr>
        <w:t>доходов</w:t>
      </w:r>
      <w:r w:rsidRPr="00ED20DC">
        <w:rPr>
          <w:rFonts w:ascii="Arial" w:hAnsi="Arial" w:cs="Arial"/>
        </w:rPr>
        <w:t xml:space="preserve"> бюджета </w:t>
      </w:r>
      <w:r>
        <w:rPr>
          <w:rFonts w:ascii="Arial" w:hAnsi="Arial" w:cs="Arial"/>
        </w:rPr>
        <w:t>Ручейского</w:t>
      </w:r>
      <w:r w:rsidRPr="00ED20DC">
        <w:rPr>
          <w:rFonts w:ascii="Arial" w:hAnsi="Arial" w:cs="Arial"/>
        </w:rPr>
        <w:t xml:space="preserve"> муниципального образования (далее – перечень главных администраторов источников).</w:t>
      </w:r>
    </w:p>
    <w:p w14:paraId="52E8520F" w14:textId="77777777" w:rsidR="0005532E" w:rsidRPr="00EE5ED8" w:rsidRDefault="0005532E" w:rsidP="0005532E">
      <w:pPr>
        <w:pStyle w:val="a3"/>
        <w:spacing w:before="0" w:beforeAutospacing="0" w:after="0" w:afterAutospacing="0"/>
        <w:ind w:firstLine="708"/>
        <w:jc w:val="both"/>
        <w:rPr>
          <w:rStyle w:val="a4"/>
          <w:rFonts w:ascii="Arial" w:hAnsi="Arial" w:cs="Arial"/>
          <w:b w:val="0"/>
        </w:rPr>
      </w:pPr>
      <w:r>
        <w:rPr>
          <w:rStyle w:val="a4"/>
          <w:rFonts w:ascii="Arial" w:hAnsi="Arial" w:cs="Arial"/>
          <w:b w:val="0"/>
        </w:rPr>
        <w:t>2</w:t>
      </w:r>
      <w:r w:rsidRPr="00EE5ED8">
        <w:rPr>
          <w:rStyle w:val="a4"/>
          <w:rFonts w:ascii="Arial" w:hAnsi="Arial" w:cs="Arial"/>
          <w:b w:val="0"/>
        </w:rPr>
        <w:t>. Основаниями для внесения изменений в перечень главных</w:t>
      </w:r>
    </w:p>
    <w:p w14:paraId="35A0DF8B" w14:textId="77777777" w:rsidR="0005532E" w:rsidRPr="00EE5ED8" w:rsidRDefault="0005532E" w:rsidP="0005532E">
      <w:pPr>
        <w:pStyle w:val="a3"/>
        <w:spacing w:before="0" w:beforeAutospacing="0" w:after="0" w:afterAutospacing="0"/>
        <w:jc w:val="both"/>
        <w:rPr>
          <w:rStyle w:val="a4"/>
          <w:rFonts w:ascii="Arial" w:hAnsi="Arial" w:cs="Arial"/>
          <w:b w:val="0"/>
        </w:rPr>
      </w:pPr>
      <w:r w:rsidRPr="00EE5ED8">
        <w:rPr>
          <w:rStyle w:val="a4"/>
          <w:rFonts w:ascii="Arial" w:hAnsi="Arial" w:cs="Arial"/>
          <w:b w:val="0"/>
        </w:rPr>
        <w:t xml:space="preserve">администраторов доходов бюджета </w:t>
      </w:r>
      <w:r>
        <w:rPr>
          <w:rStyle w:val="a4"/>
          <w:rFonts w:ascii="Arial" w:hAnsi="Arial" w:cs="Arial"/>
          <w:b w:val="0"/>
        </w:rPr>
        <w:t>Ручейского муниципального образования</w:t>
      </w:r>
      <w:r w:rsidRPr="00EE5ED8">
        <w:rPr>
          <w:rStyle w:val="a4"/>
          <w:rFonts w:ascii="Arial" w:hAnsi="Arial" w:cs="Arial"/>
          <w:b w:val="0"/>
        </w:rPr>
        <w:t xml:space="preserve"> являются:</w:t>
      </w:r>
    </w:p>
    <w:p w14:paraId="77ACA605" w14:textId="77777777" w:rsidR="0005532E" w:rsidRDefault="0005532E" w:rsidP="0005532E">
      <w:pPr>
        <w:pStyle w:val="a3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Style w:val="a4"/>
          <w:rFonts w:ascii="Arial" w:hAnsi="Arial" w:cs="Arial"/>
          <w:b w:val="0"/>
        </w:rPr>
        <w:t>-</w:t>
      </w:r>
      <w:r w:rsidRPr="00EE5ED8">
        <w:rPr>
          <w:rStyle w:val="a4"/>
          <w:rFonts w:ascii="Arial" w:hAnsi="Arial" w:cs="Arial"/>
          <w:b w:val="0"/>
        </w:rPr>
        <w:t xml:space="preserve"> </w:t>
      </w:r>
      <w:r w:rsidRPr="00FF13F5">
        <w:rPr>
          <w:rFonts w:ascii="Arial" w:hAnsi="Arial" w:cs="Arial"/>
          <w:bCs/>
        </w:rPr>
        <w:t xml:space="preserve">изменения бюджетных полномочий главных администраторов доходов бюджета </w:t>
      </w:r>
      <w:r>
        <w:rPr>
          <w:rFonts w:ascii="Arial" w:hAnsi="Arial" w:cs="Arial"/>
          <w:bCs/>
        </w:rPr>
        <w:t>Ручейского муниципального образования</w:t>
      </w:r>
      <w:r w:rsidRPr="00FF13F5">
        <w:rPr>
          <w:rFonts w:ascii="Arial" w:hAnsi="Arial" w:cs="Arial"/>
          <w:bCs/>
        </w:rPr>
        <w:t xml:space="preserve"> (далее - главные администраторы доходов) по осуществлению ими операций с доходами бюджета </w:t>
      </w:r>
      <w:r>
        <w:rPr>
          <w:rFonts w:ascii="Arial" w:hAnsi="Arial" w:cs="Arial"/>
          <w:bCs/>
        </w:rPr>
        <w:t>Ручейского муниципального образования</w:t>
      </w:r>
      <w:r w:rsidRPr="00FF13F5">
        <w:rPr>
          <w:rFonts w:ascii="Arial" w:hAnsi="Arial" w:cs="Arial"/>
          <w:bCs/>
        </w:rPr>
        <w:t>;</w:t>
      </w:r>
    </w:p>
    <w:p w14:paraId="3569F571" w14:textId="77777777" w:rsidR="0005532E" w:rsidRDefault="0005532E" w:rsidP="0005532E">
      <w:pPr>
        <w:pStyle w:val="a3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 </w:t>
      </w:r>
      <w:r w:rsidRPr="00FF13F5">
        <w:rPr>
          <w:rFonts w:ascii="Arial" w:hAnsi="Arial" w:cs="Arial"/>
          <w:bCs/>
        </w:rPr>
        <w:t xml:space="preserve">изменения кода вида (подвида) доходов бюджета </w:t>
      </w:r>
      <w:r>
        <w:rPr>
          <w:rFonts w:ascii="Arial" w:hAnsi="Arial" w:cs="Arial"/>
          <w:bCs/>
        </w:rPr>
        <w:t>Ручейского муниципального образования</w:t>
      </w:r>
      <w:r w:rsidRPr="00FF13F5">
        <w:rPr>
          <w:rFonts w:ascii="Arial" w:hAnsi="Arial" w:cs="Arial"/>
          <w:bCs/>
        </w:rPr>
        <w:t>;</w:t>
      </w:r>
    </w:p>
    <w:p w14:paraId="3CF9D1FC" w14:textId="77777777" w:rsidR="0005532E" w:rsidRDefault="0005532E" w:rsidP="0005532E">
      <w:pPr>
        <w:pStyle w:val="a3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FF13F5">
        <w:rPr>
          <w:rFonts w:ascii="Arial" w:hAnsi="Arial" w:cs="Arial"/>
          <w:bCs/>
        </w:rPr>
        <w:t xml:space="preserve">изменения наименования кода вида (подвида) доходов бюджета </w:t>
      </w:r>
      <w:r>
        <w:rPr>
          <w:rFonts w:ascii="Arial" w:hAnsi="Arial" w:cs="Arial"/>
          <w:bCs/>
        </w:rPr>
        <w:t>Ручейского муниципального образования</w:t>
      </w:r>
      <w:r w:rsidRPr="00FF13F5">
        <w:rPr>
          <w:rFonts w:ascii="Arial" w:hAnsi="Arial" w:cs="Arial"/>
          <w:bCs/>
        </w:rPr>
        <w:t>;</w:t>
      </w:r>
    </w:p>
    <w:p w14:paraId="56F97388" w14:textId="77777777" w:rsidR="0005532E" w:rsidRPr="00FF13F5" w:rsidRDefault="0005532E" w:rsidP="0005532E">
      <w:pPr>
        <w:pStyle w:val="a3"/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FF13F5">
        <w:rPr>
          <w:rFonts w:ascii="Arial" w:hAnsi="Arial" w:cs="Arial"/>
          <w:bCs/>
        </w:rPr>
        <w:t>необходимост</w:t>
      </w:r>
      <w:r>
        <w:rPr>
          <w:rFonts w:ascii="Arial" w:hAnsi="Arial" w:cs="Arial"/>
          <w:bCs/>
        </w:rPr>
        <w:t>ь</w:t>
      </w:r>
      <w:r w:rsidRPr="00FF13F5">
        <w:rPr>
          <w:rFonts w:ascii="Arial" w:hAnsi="Arial" w:cs="Arial"/>
          <w:bCs/>
        </w:rPr>
        <w:t xml:space="preserve"> включения в Перечень кода вида (подвида) доходов бюджета </w:t>
      </w:r>
      <w:r>
        <w:rPr>
          <w:rFonts w:ascii="Arial" w:hAnsi="Arial" w:cs="Arial"/>
          <w:bCs/>
        </w:rPr>
        <w:t>Ручейского муниципального образования</w:t>
      </w:r>
      <w:r w:rsidRPr="00FF13F5">
        <w:rPr>
          <w:rFonts w:ascii="Arial" w:hAnsi="Arial" w:cs="Arial"/>
          <w:bCs/>
        </w:rPr>
        <w:t>.</w:t>
      </w:r>
    </w:p>
    <w:p w14:paraId="3AD21115" w14:textId="77777777" w:rsidR="0005532E" w:rsidRPr="00606DF5" w:rsidRDefault="0005532E" w:rsidP="0005532E">
      <w:pPr>
        <w:ind w:firstLine="708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  <w:b w:val="0"/>
        </w:rPr>
        <w:t>3</w:t>
      </w:r>
      <w:r w:rsidRPr="00EE5ED8">
        <w:rPr>
          <w:rStyle w:val="a4"/>
          <w:rFonts w:ascii="Arial" w:hAnsi="Arial" w:cs="Arial"/>
          <w:b w:val="0"/>
        </w:rPr>
        <w:t xml:space="preserve">. Главные администраторы доходов бюджета </w:t>
      </w:r>
      <w:r>
        <w:rPr>
          <w:rStyle w:val="a4"/>
          <w:rFonts w:ascii="Arial" w:hAnsi="Arial" w:cs="Arial"/>
          <w:b w:val="0"/>
        </w:rPr>
        <w:t>Ручейского муниципального образования</w:t>
      </w:r>
      <w:r w:rsidRPr="00EE5ED8">
        <w:rPr>
          <w:rStyle w:val="a4"/>
          <w:rFonts w:ascii="Arial" w:hAnsi="Arial" w:cs="Arial"/>
          <w:b w:val="0"/>
        </w:rPr>
        <w:t xml:space="preserve"> в течение 10</w:t>
      </w:r>
      <w:r>
        <w:rPr>
          <w:rStyle w:val="a4"/>
          <w:rFonts w:ascii="Arial" w:hAnsi="Arial" w:cs="Arial"/>
          <w:b w:val="0"/>
        </w:rPr>
        <w:t xml:space="preserve"> </w:t>
      </w:r>
      <w:r w:rsidRPr="00EE5ED8">
        <w:rPr>
          <w:rStyle w:val="a4"/>
          <w:rFonts w:ascii="Arial" w:hAnsi="Arial" w:cs="Arial"/>
          <w:b w:val="0"/>
        </w:rPr>
        <w:t xml:space="preserve">рабочих дней с даты возникновения оснований, предусмотренных пунктом </w:t>
      </w:r>
      <w:r>
        <w:rPr>
          <w:rStyle w:val="a4"/>
          <w:rFonts w:ascii="Arial" w:hAnsi="Arial" w:cs="Arial"/>
          <w:b w:val="0"/>
        </w:rPr>
        <w:t xml:space="preserve">2 </w:t>
      </w:r>
      <w:r w:rsidRPr="00EE5ED8">
        <w:rPr>
          <w:rStyle w:val="a4"/>
          <w:rFonts w:ascii="Arial" w:hAnsi="Arial" w:cs="Arial"/>
          <w:b w:val="0"/>
        </w:rPr>
        <w:t>настоящего Порядка,</w:t>
      </w:r>
      <w:r w:rsidRPr="00606DF5">
        <w:rPr>
          <w:rFonts w:ascii="Arial" w:hAnsi="Arial" w:cs="Arial"/>
        </w:rPr>
        <w:t xml:space="preserve"> разрабатывают</w:t>
      </w:r>
      <w:r>
        <w:rPr>
          <w:rFonts w:ascii="Arial" w:hAnsi="Arial" w:cs="Arial"/>
        </w:rPr>
        <w:t xml:space="preserve"> </w:t>
      </w:r>
      <w:r w:rsidRPr="00606DF5">
        <w:rPr>
          <w:rFonts w:ascii="Arial" w:hAnsi="Arial" w:cs="Arial"/>
        </w:rPr>
        <w:t xml:space="preserve">соответствующий проект постановления администрации </w:t>
      </w:r>
      <w:r>
        <w:rPr>
          <w:rFonts w:ascii="Arial" w:hAnsi="Arial" w:cs="Arial"/>
        </w:rPr>
        <w:t>Ручейского</w:t>
      </w:r>
      <w:r w:rsidRPr="00606DF5">
        <w:rPr>
          <w:rFonts w:ascii="Arial" w:hAnsi="Arial" w:cs="Arial"/>
        </w:rPr>
        <w:t xml:space="preserve"> сельского</w:t>
      </w:r>
    </w:p>
    <w:p w14:paraId="27E622F4" w14:textId="77777777" w:rsidR="0005532E" w:rsidRPr="00ED20DC" w:rsidRDefault="0005532E" w:rsidP="0005532E">
      <w:pPr>
        <w:jc w:val="both"/>
        <w:rPr>
          <w:rFonts w:ascii="Arial" w:hAnsi="Arial" w:cs="Arial"/>
        </w:rPr>
      </w:pPr>
      <w:r w:rsidRPr="00606DF5">
        <w:rPr>
          <w:rFonts w:ascii="Arial" w:hAnsi="Arial" w:cs="Arial"/>
        </w:rPr>
        <w:t xml:space="preserve">поселения и </w:t>
      </w:r>
      <w:r>
        <w:rPr>
          <w:rFonts w:ascii="Arial" w:hAnsi="Arial" w:cs="Arial"/>
        </w:rPr>
        <w:t xml:space="preserve">после согласования утверждают постановлением администрации Ручейского сельского поселения. </w:t>
      </w:r>
    </w:p>
    <w:p w14:paraId="42D7B9B1" w14:textId="77777777" w:rsidR="0005532E" w:rsidRPr="00622B7A" w:rsidRDefault="0005532E" w:rsidP="0005532E">
      <w:pPr>
        <w:pStyle w:val="a3"/>
        <w:spacing w:before="0" w:beforeAutospacing="0" w:after="0" w:afterAutospacing="0"/>
        <w:jc w:val="both"/>
        <w:rPr>
          <w:rStyle w:val="a4"/>
          <w:rFonts w:ascii="Arial" w:hAnsi="Arial" w:cs="Arial"/>
          <w:b w:val="0"/>
          <w:sz w:val="30"/>
          <w:szCs w:val="30"/>
        </w:rPr>
      </w:pPr>
    </w:p>
    <w:p w14:paraId="19A7B83D" w14:textId="77777777" w:rsidR="00606438" w:rsidRPr="00606438" w:rsidRDefault="00606438" w:rsidP="00E0310C">
      <w:pPr>
        <w:pStyle w:val="a3"/>
        <w:spacing w:before="0" w:beforeAutospacing="0" w:after="0" w:afterAutospacing="0"/>
        <w:jc w:val="center"/>
        <w:rPr>
          <w:rFonts w:eastAsia="Arial Unicode MS"/>
        </w:rPr>
      </w:pPr>
    </w:p>
    <w:sectPr w:rsidR="00606438" w:rsidRPr="00606438" w:rsidSect="00DE70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79B27" w14:textId="77777777" w:rsidR="001078BF" w:rsidRDefault="001078BF" w:rsidP="00CC3020">
      <w:r>
        <w:separator/>
      </w:r>
    </w:p>
  </w:endnote>
  <w:endnote w:type="continuationSeparator" w:id="0">
    <w:p w14:paraId="2EA5ED52" w14:textId="77777777" w:rsidR="001078BF" w:rsidRDefault="001078BF" w:rsidP="00CC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56FB5" w14:textId="77777777" w:rsidR="001078BF" w:rsidRDefault="001078BF" w:rsidP="00CC3020">
      <w:r>
        <w:separator/>
      </w:r>
    </w:p>
  </w:footnote>
  <w:footnote w:type="continuationSeparator" w:id="0">
    <w:p w14:paraId="47FC8DDE" w14:textId="77777777" w:rsidR="001078BF" w:rsidRDefault="001078BF" w:rsidP="00CC3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26706"/>
    <w:multiLevelType w:val="hybridMultilevel"/>
    <w:tmpl w:val="4FA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0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DA"/>
    <w:rsid w:val="00010FA4"/>
    <w:rsid w:val="0005532E"/>
    <w:rsid w:val="00065668"/>
    <w:rsid w:val="000B56A7"/>
    <w:rsid w:val="000E7590"/>
    <w:rsid w:val="000F6EFA"/>
    <w:rsid w:val="001044AB"/>
    <w:rsid w:val="001078BF"/>
    <w:rsid w:val="001823DA"/>
    <w:rsid w:val="001876A9"/>
    <w:rsid w:val="001E2D30"/>
    <w:rsid w:val="001E36FE"/>
    <w:rsid w:val="002048B2"/>
    <w:rsid w:val="002D6D1D"/>
    <w:rsid w:val="00347745"/>
    <w:rsid w:val="0036036F"/>
    <w:rsid w:val="003C2AD1"/>
    <w:rsid w:val="003C5AD9"/>
    <w:rsid w:val="003D5504"/>
    <w:rsid w:val="004039FC"/>
    <w:rsid w:val="00436B46"/>
    <w:rsid w:val="004A670B"/>
    <w:rsid w:val="004C7FFE"/>
    <w:rsid w:val="00587318"/>
    <w:rsid w:val="005A27AC"/>
    <w:rsid w:val="00606438"/>
    <w:rsid w:val="00622B7A"/>
    <w:rsid w:val="00685F5D"/>
    <w:rsid w:val="006C00E3"/>
    <w:rsid w:val="00750731"/>
    <w:rsid w:val="00756A4F"/>
    <w:rsid w:val="007641F4"/>
    <w:rsid w:val="00767142"/>
    <w:rsid w:val="007A43CA"/>
    <w:rsid w:val="007A569A"/>
    <w:rsid w:val="007B4632"/>
    <w:rsid w:val="00862EAC"/>
    <w:rsid w:val="00866D2A"/>
    <w:rsid w:val="00872258"/>
    <w:rsid w:val="0089642C"/>
    <w:rsid w:val="008B1284"/>
    <w:rsid w:val="008B1874"/>
    <w:rsid w:val="008B6591"/>
    <w:rsid w:val="0090401D"/>
    <w:rsid w:val="00940DB5"/>
    <w:rsid w:val="009B5619"/>
    <w:rsid w:val="00A22900"/>
    <w:rsid w:val="00A4140C"/>
    <w:rsid w:val="00A47BA6"/>
    <w:rsid w:val="00A633ED"/>
    <w:rsid w:val="00A64BF0"/>
    <w:rsid w:val="00C2722F"/>
    <w:rsid w:val="00CB043C"/>
    <w:rsid w:val="00CC3020"/>
    <w:rsid w:val="00CE0BC8"/>
    <w:rsid w:val="00D8106C"/>
    <w:rsid w:val="00DE705A"/>
    <w:rsid w:val="00E0310C"/>
    <w:rsid w:val="00F42354"/>
    <w:rsid w:val="00F62BD0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D625"/>
  <w15:docId w15:val="{849DC643-6BA2-4EB9-A332-9DDEE75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F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4039FC"/>
    <w:rPr>
      <w:b/>
      <w:bCs/>
    </w:rPr>
  </w:style>
  <w:style w:type="paragraph" w:styleId="a5">
    <w:name w:val="List Paragraph"/>
    <w:basedOn w:val="a"/>
    <w:uiPriority w:val="34"/>
    <w:qFormat/>
    <w:rsid w:val="00403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03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3D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2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EA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C3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30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3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30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B9BE-D4B8-4825-858E-F255A5FA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USER25</cp:lastModifiedBy>
  <cp:revision>10</cp:revision>
  <cp:lastPrinted>2024-12-10T04:18:00Z</cp:lastPrinted>
  <dcterms:created xsi:type="dcterms:W3CDTF">2021-11-09T08:59:00Z</dcterms:created>
  <dcterms:modified xsi:type="dcterms:W3CDTF">2024-12-10T04:22:00Z</dcterms:modified>
</cp:coreProperties>
</file>