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B7F0" w14:textId="761CD17A" w:rsidR="004039FC" w:rsidRDefault="004669D7" w:rsidP="004039F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396C8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396C8F">
        <w:rPr>
          <w:rFonts w:ascii="Arial" w:hAnsi="Arial" w:cs="Arial"/>
          <w:b/>
          <w:sz w:val="32"/>
          <w:szCs w:val="32"/>
        </w:rPr>
        <w:t>.2023</w:t>
      </w:r>
      <w:r w:rsidR="004039FC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</w:t>
      </w:r>
      <w:r w:rsidR="002B0C71">
        <w:rPr>
          <w:rFonts w:ascii="Arial" w:hAnsi="Arial" w:cs="Arial"/>
          <w:b/>
          <w:sz w:val="32"/>
          <w:szCs w:val="32"/>
        </w:rPr>
        <w:t>8</w:t>
      </w:r>
      <w:r w:rsidR="004039FC" w:rsidRPr="006B622A">
        <w:rPr>
          <w:rFonts w:ascii="Arial" w:hAnsi="Arial" w:cs="Arial"/>
          <w:b/>
          <w:sz w:val="32"/>
          <w:szCs w:val="32"/>
        </w:rPr>
        <w:t>-п</w:t>
      </w:r>
    </w:p>
    <w:p w14:paraId="7D7E22F6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B104115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99DBD6F" w14:textId="3D078D18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14:paraId="6379406F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  </w:t>
      </w:r>
    </w:p>
    <w:p w14:paraId="3DA9DEDB" w14:textId="77777777" w:rsidR="004039FC" w:rsidRDefault="004039FC" w:rsidP="00403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РУЧЕЙСКОГО СЕЛЬСКОГО ПОСЕЛЕНИЯ</w:t>
      </w:r>
    </w:p>
    <w:p w14:paraId="38D74D0D" w14:textId="77777777" w:rsidR="004039FC" w:rsidRDefault="004039FC" w:rsidP="004039FC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14:paraId="36B3CF3A" w14:textId="77777777" w:rsidR="004039FC" w:rsidRDefault="004039FC" w:rsidP="004039FC">
      <w:pPr>
        <w:jc w:val="both"/>
        <w:rPr>
          <w:color w:val="000000"/>
          <w:sz w:val="32"/>
          <w:szCs w:val="32"/>
        </w:rPr>
      </w:pPr>
    </w:p>
    <w:p w14:paraId="7CD7D1DE" w14:textId="0A930942" w:rsidR="007B2308" w:rsidRDefault="007B2308" w:rsidP="007B2308">
      <w:pPr>
        <w:pStyle w:val="ConsPlusNormal"/>
        <w:ind w:firstLine="540"/>
        <w:jc w:val="center"/>
        <w:rPr>
          <w:rStyle w:val="a4"/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sz w:val="30"/>
          <w:szCs w:val="30"/>
        </w:rPr>
        <w:t>О</w:t>
      </w:r>
      <w:r w:rsidR="002B0C71">
        <w:rPr>
          <w:rStyle w:val="a4"/>
          <w:rFonts w:ascii="Arial" w:hAnsi="Arial" w:cs="Arial"/>
          <w:sz w:val="30"/>
          <w:szCs w:val="30"/>
        </w:rPr>
        <w:t xml:space="preserve">Б УТВЕРЖДЕНИИ ПОРЯДКА ОСУЩЕСТВЛЕНИЯ ОРГАНАМИ МЕСТНОГО САМОУПРАВЛЕНИЯ РУЧЕЙСКОГО МУНИЦИПАЛЬНОГО ОБРАЗОВАНИЯ (СЕЛЬСКОГО ПОСЕЛЕНИЯ) 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</w:t>
      </w:r>
      <w:r>
        <w:rPr>
          <w:rStyle w:val="a4"/>
          <w:rFonts w:ascii="Arial" w:hAnsi="Arial" w:cs="Arial"/>
          <w:sz w:val="30"/>
          <w:szCs w:val="30"/>
        </w:rPr>
        <w:t xml:space="preserve"> </w:t>
      </w:r>
    </w:p>
    <w:p w14:paraId="49C156D5" w14:textId="77777777" w:rsidR="009B5619" w:rsidRDefault="009B5619" w:rsidP="004039F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92D0192" w14:textId="42C5B348" w:rsidR="004039FC" w:rsidRPr="000E666F" w:rsidRDefault="004039FC" w:rsidP="004039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56A4F">
        <w:rPr>
          <w:rFonts w:ascii="Arial" w:hAnsi="Arial" w:cs="Arial"/>
          <w:sz w:val="24"/>
          <w:szCs w:val="24"/>
        </w:rPr>
        <w:t>соответствии с</w:t>
      </w:r>
      <w:r w:rsidR="005A08B7">
        <w:rPr>
          <w:rFonts w:ascii="Arial" w:hAnsi="Arial" w:cs="Arial"/>
          <w:sz w:val="24"/>
          <w:szCs w:val="24"/>
        </w:rPr>
        <w:t>о статьями 160.1</w:t>
      </w:r>
      <w:r w:rsidR="002B0C71">
        <w:rPr>
          <w:rFonts w:ascii="Arial" w:hAnsi="Arial" w:cs="Arial"/>
          <w:sz w:val="24"/>
          <w:szCs w:val="24"/>
        </w:rPr>
        <w:t xml:space="preserve"> </w:t>
      </w:r>
      <w:r w:rsidR="00756A4F">
        <w:rPr>
          <w:rFonts w:ascii="Arial" w:hAnsi="Arial" w:cs="Arial"/>
          <w:sz w:val="24"/>
          <w:szCs w:val="24"/>
        </w:rPr>
        <w:t>Бюджетного кодекса Российской Федерации,</w:t>
      </w:r>
      <w:r w:rsidR="002B0C71">
        <w:rPr>
          <w:rFonts w:ascii="Arial" w:hAnsi="Arial" w:cs="Arial"/>
          <w:sz w:val="24"/>
          <w:szCs w:val="24"/>
        </w:rPr>
        <w:t xml:space="preserve"> руководствуясь ст.</w:t>
      </w:r>
      <w:r w:rsidR="005A08B7">
        <w:rPr>
          <w:rFonts w:ascii="Arial" w:hAnsi="Arial" w:cs="Arial"/>
          <w:sz w:val="24"/>
          <w:szCs w:val="24"/>
        </w:rPr>
        <w:t xml:space="preserve"> 46</w:t>
      </w:r>
      <w:r>
        <w:rPr>
          <w:rFonts w:ascii="Arial" w:hAnsi="Arial" w:cs="Arial"/>
          <w:sz w:val="24"/>
          <w:szCs w:val="24"/>
        </w:rPr>
        <w:t xml:space="preserve"> </w:t>
      </w:r>
      <w:r w:rsidR="0090401D">
        <w:rPr>
          <w:rFonts w:ascii="Arial" w:hAnsi="Arial" w:cs="Arial"/>
          <w:sz w:val="24"/>
          <w:szCs w:val="24"/>
        </w:rPr>
        <w:t>Устав</w:t>
      </w:r>
      <w:r w:rsidR="005A08B7">
        <w:rPr>
          <w:rFonts w:ascii="Arial" w:hAnsi="Arial" w:cs="Arial"/>
          <w:sz w:val="24"/>
          <w:szCs w:val="24"/>
        </w:rPr>
        <w:t>а</w:t>
      </w:r>
      <w:r w:rsidR="0090401D">
        <w:rPr>
          <w:rFonts w:ascii="Arial" w:hAnsi="Arial" w:cs="Arial"/>
          <w:sz w:val="24"/>
          <w:szCs w:val="24"/>
        </w:rPr>
        <w:t xml:space="preserve"> Ручейского муниципального образования</w:t>
      </w:r>
      <w:r w:rsidR="00AC6AA6">
        <w:rPr>
          <w:rFonts w:ascii="Arial" w:hAnsi="Arial" w:cs="Arial"/>
          <w:sz w:val="24"/>
          <w:szCs w:val="24"/>
        </w:rPr>
        <w:t xml:space="preserve"> Усть-Кутского муниципального района Иркутской области</w:t>
      </w:r>
    </w:p>
    <w:p w14:paraId="6EA20FDC" w14:textId="77777777" w:rsidR="004039FC" w:rsidRDefault="004039FC" w:rsidP="004039FC">
      <w:pPr>
        <w:ind w:firstLine="708"/>
        <w:jc w:val="both"/>
        <w:rPr>
          <w:rFonts w:ascii="Arial" w:hAnsi="Arial" w:cs="Arial"/>
        </w:rPr>
      </w:pPr>
    </w:p>
    <w:p w14:paraId="5A47523F" w14:textId="77777777" w:rsidR="004039FC" w:rsidRDefault="004039FC" w:rsidP="004039F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14:paraId="7D2B274E" w14:textId="77777777" w:rsidR="004039FC" w:rsidRDefault="004039FC" w:rsidP="004039FC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71977B22" w14:textId="77777777" w:rsidR="002B0C71" w:rsidRDefault="002B0C71" w:rsidP="002048B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9331058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осуществления органами местного самоуправления Ручейского муниципального образования (сельского поселения) 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согласно Приложению №1 к данному постановлению.</w:t>
      </w:r>
    </w:p>
    <w:bookmarkEnd w:id="0"/>
    <w:p w14:paraId="118C28B2" w14:textId="073FD7D3" w:rsidR="004A2E80" w:rsidRDefault="004A2E80" w:rsidP="004A2E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подлежит </w:t>
      </w:r>
      <w:r w:rsidR="002A15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официальному опубликованию в общественно-политической газете Усть-Кутского района «Ленские вести» и на официальном </w:t>
      </w:r>
      <w:r w:rsidRPr="002048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 администрации Ручейского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hyperlink r:id="rId8" w:history="1">
        <w:r w:rsidRPr="006C6DF3">
          <w:rPr>
            <w:rStyle w:val="ad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6C6DF3">
          <w:rPr>
            <w:rStyle w:val="ad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6C6DF3">
          <w:rPr>
            <w:rStyle w:val="ad"/>
            <w:rFonts w:ascii="Arial" w:eastAsia="Times New Roman" w:hAnsi="Arial" w:cs="Arial"/>
            <w:sz w:val="24"/>
            <w:szCs w:val="24"/>
            <w:lang w:eastAsia="ru-RU"/>
          </w:rPr>
          <w:t>ручейскок.рф</w:t>
        </w:r>
        <w:proofErr w:type="spellEnd"/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7AA088D5" w14:textId="5878BC5E" w:rsidR="002B0C71" w:rsidRDefault="002B0C71" w:rsidP="004A2E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возлагаю на себя.  </w:t>
      </w:r>
    </w:p>
    <w:p w14:paraId="527767B6" w14:textId="1D03BAA5" w:rsidR="004039FC" w:rsidRDefault="004039FC" w:rsidP="004039FC">
      <w:pPr>
        <w:jc w:val="both"/>
        <w:rPr>
          <w:rFonts w:ascii="Arial" w:hAnsi="Arial" w:cs="Arial"/>
          <w:color w:val="000000"/>
        </w:rPr>
      </w:pPr>
    </w:p>
    <w:p w14:paraId="331C1C44" w14:textId="77777777" w:rsidR="003C5AD9" w:rsidRDefault="003C5AD9" w:rsidP="004039FC">
      <w:pPr>
        <w:jc w:val="both"/>
        <w:rPr>
          <w:rFonts w:ascii="Arial" w:hAnsi="Arial" w:cs="Arial"/>
          <w:color w:val="000000"/>
        </w:rPr>
      </w:pPr>
    </w:p>
    <w:p w14:paraId="49D29871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администрации Ручейского </w:t>
      </w:r>
    </w:p>
    <w:p w14:paraId="2F2F1366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образования </w:t>
      </w:r>
    </w:p>
    <w:p w14:paraId="3C07FC8F" w14:textId="77777777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(сельского поселения) </w:t>
      </w:r>
    </w:p>
    <w:p w14:paraId="1970BEE3" w14:textId="6A031843" w:rsidR="004039FC" w:rsidRDefault="004039FC" w:rsidP="004039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А.П.</w:t>
      </w:r>
      <w:r w:rsidR="001044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Багаев</w:t>
      </w:r>
    </w:p>
    <w:p w14:paraId="1557C224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62BF90FB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6A29C5F9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5F9CC4A9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1C31741E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30406BE1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32776D6E" w14:textId="77777777" w:rsidR="002048B2" w:rsidRDefault="002048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0AF77855" w14:textId="77777777" w:rsidR="00B71E56" w:rsidRDefault="00B71E56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14921D91" w14:textId="77777777" w:rsidR="00B71E56" w:rsidRDefault="00B71E56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3C9CFE3F" w14:textId="77777777" w:rsidR="00B71E56" w:rsidRDefault="00B71E56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4866715A" w14:textId="77777777" w:rsidR="002A1584" w:rsidRDefault="002A1584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558AF6DA" w14:textId="77777777" w:rsidR="002B0C71" w:rsidRDefault="002B0C71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082B60A7" w14:textId="77777777" w:rsidR="002B0C71" w:rsidRDefault="002B0C71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0191BAB5" w14:textId="77777777" w:rsidR="00BE75B2" w:rsidRDefault="00BE75B2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6BA0E10D" w14:textId="6C9DECC9" w:rsidR="00E15E8D" w:rsidRPr="006D024B" w:rsidRDefault="00E15E8D" w:rsidP="004039FC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6D024B">
        <w:rPr>
          <w:rStyle w:val="a4"/>
          <w:b w:val="0"/>
          <w:sz w:val="22"/>
          <w:szCs w:val="22"/>
        </w:rPr>
        <w:t>Приложение № 1</w:t>
      </w:r>
    </w:p>
    <w:p w14:paraId="00C19C28" w14:textId="77777777" w:rsidR="006A33FC" w:rsidRPr="006D024B" w:rsidRDefault="00E15E8D" w:rsidP="004039FC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6D024B">
        <w:rPr>
          <w:rStyle w:val="a4"/>
          <w:b w:val="0"/>
          <w:sz w:val="22"/>
          <w:szCs w:val="22"/>
        </w:rPr>
        <w:t>к постановлению</w:t>
      </w:r>
      <w:r w:rsidR="006A33FC" w:rsidRPr="006D024B">
        <w:rPr>
          <w:rStyle w:val="a4"/>
          <w:b w:val="0"/>
          <w:sz w:val="22"/>
          <w:szCs w:val="22"/>
        </w:rPr>
        <w:t xml:space="preserve"> администрации</w:t>
      </w:r>
    </w:p>
    <w:p w14:paraId="34860C56" w14:textId="24451AF6" w:rsidR="00E15E8D" w:rsidRPr="006D024B" w:rsidRDefault="00E15E8D" w:rsidP="006A33FC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6D024B">
        <w:rPr>
          <w:rStyle w:val="a4"/>
          <w:b w:val="0"/>
          <w:sz w:val="22"/>
          <w:szCs w:val="22"/>
        </w:rPr>
        <w:t xml:space="preserve"> Ручейского</w:t>
      </w:r>
      <w:r w:rsidR="006A33FC" w:rsidRPr="006D024B">
        <w:rPr>
          <w:rStyle w:val="a4"/>
          <w:b w:val="0"/>
          <w:sz w:val="22"/>
          <w:szCs w:val="22"/>
        </w:rPr>
        <w:t xml:space="preserve"> </w:t>
      </w:r>
      <w:r w:rsidRPr="006D024B">
        <w:rPr>
          <w:rStyle w:val="a4"/>
          <w:b w:val="0"/>
          <w:sz w:val="22"/>
          <w:szCs w:val="22"/>
        </w:rPr>
        <w:t>сельского поселения</w:t>
      </w:r>
    </w:p>
    <w:p w14:paraId="1A7294FA" w14:textId="3E92BC97" w:rsidR="00E15E8D" w:rsidRPr="006D024B" w:rsidRDefault="00E15E8D" w:rsidP="004039FC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6D024B">
        <w:rPr>
          <w:rStyle w:val="a4"/>
          <w:b w:val="0"/>
          <w:sz w:val="22"/>
          <w:szCs w:val="22"/>
        </w:rPr>
        <w:t xml:space="preserve">от </w:t>
      </w:r>
      <w:r w:rsidR="004669D7" w:rsidRPr="006D024B">
        <w:rPr>
          <w:rStyle w:val="a4"/>
          <w:b w:val="0"/>
          <w:sz w:val="22"/>
          <w:szCs w:val="22"/>
        </w:rPr>
        <w:t>14</w:t>
      </w:r>
      <w:r w:rsidR="00396C8F" w:rsidRPr="006D024B">
        <w:rPr>
          <w:rStyle w:val="a4"/>
          <w:b w:val="0"/>
          <w:sz w:val="22"/>
          <w:szCs w:val="22"/>
        </w:rPr>
        <w:t>.0</w:t>
      </w:r>
      <w:r w:rsidR="004669D7" w:rsidRPr="006D024B">
        <w:rPr>
          <w:rStyle w:val="a4"/>
          <w:b w:val="0"/>
          <w:sz w:val="22"/>
          <w:szCs w:val="22"/>
        </w:rPr>
        <w:t>9</w:t>
      </w:r>
      <w:r w:rsidR="00396C8F" w:rsidRPr="006D024B">
        <w:rPr>
          <w:rStyle w:val="a4"/>
          <w:b w:val="0"/>
          <w:sz w:val="22"/>
          <w:szCs w:val="22"/>
        </w:rPr>
        <w:t>.2023</w:t>
      </w:r>
      <w:r w:rsidRPr="006D024B">
        <w:rPr>
          <w:rStyle w:val="a4"/>
          <w:b w:val="0"/>
          <w:sz w:val="22"/>
          <w:szCs w:val="22"/>
        </w:rPr>
        <w:t xml:space="preserve"> года № </w:t>
      </w:r>
      <w:r w:rsidR="004669D7" w:rsidRPr="006D024B">
        <w:rPr>
          <w:rStyle w:val="a4"/>
          <w:b w:val="0"/>
          <w:sz w:val="22"/>
          <w:szCs w:val="22"/>
        </w:rPr>
        <w:t>4</w:t>
      </w:r>
      <w:r w:rsidR="006A33FC" w:rsidRPr="006D024B">
        <w:rPr>
          <w:rStyle w:val="a4"/>
          <w:b w:val="0"/>
          <w:sz w:val="22"/>
          <w:szCs w:val="22"/>
        </w:rPr>
        <w:t>8</w:t>
      </w:r>
      <w:r w:rsidRPr="006D024B">
        <w:rPr>
          <w:rStyle w:val="a4"/>
          <w:b w:val="0"/>
          <w:sz w:val="22"/>
          <w:szCs w:val="22"/>
        </w:rPr>
        <w:t>-п</w:t>
      </w:r>
    </w:p>
    <w:p w14:paraId="529B5843" w14:textId="77777777" w:rsidR="00E15E8D" w:rsidRDefault="00E15E8D" w:rsidP="004039FC">
      <w:pPr>
        <w:pStyle w:val="a3"/>
        <w:spacing w:before="0" w:beforeAutospacing="0" w:after="0" w:afterAutospacing="0"/>
        <w:jc w:val="right"/>
        <w:rPr>
          <w:rStyle w:val="a4"/>
          <w:rFonts w:ascii="Courier New" w:hAnsi="Courier New" w:cs="Courier New"/>
          <w:b w:val="0"/>
          <w:sz w:val="22"/>
          <w:szCs w:val="22"/>
        </w:rPr>
      </w:pPr>
    </w:p>
    <w:p w14:paraId="03D68275" w14:textId="114D0C2F" w:rsidR="00622B7A" w:rsidRPr="00FA3EEF" w:rsidRDefault="006A33FC" w:rsidP="00622B7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Cs w:val="0"/>
          <w:sz w:val="28"/>
          <w:szCs w:val="28"/>
        </w:rPr>
      </w:pPr>
      <w:r w:rsidRPr="00FA3EEF">
        <w:rPr>
          <w:rStyle w:val="a4"/>
          <w:rFonts w:ascii="Arial" w:hAnsi="Arial" w:cs="Arial"/>
          <w:bCs w:val="0"/>
          <w:sz w:val="28"/>
          <w:szCs w:val="28"/>
        </w:rPr>
        <w:t>ПОРЯДОК ОСУЩЕСТВЛЕНИЯ ОРГАНАМИ МЕСТНОГО САМОУПРАВЛЕНИЯ РУЧЕЙСКОГО МУНИЦИПАЛЬНОГО ОБРАЗОВАНИЯ (СЕЛЬСКОГО ПОСЕЛЕНИЯ) 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</w:p>
    <w:p w14:paraId="4E654B41" w14:textId="77777777" w:rsidR="00FA3EEF" w:rsidRDefault="00FA3EEF" w:rsidP="00FA3EEF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Cs w:val="0"/>
          <w:sz w:val="22"/>
          <w:szCs w:val="22"/>
        </w:rPr>
      </w:pPr>
    </w:p>
    <w:p w14:paraId="7B265077" w14:textId="77777777" w:rsid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rFonts w:ascii="Arial" w:hAnsi="Arial" w:cs="Arial"/>
          <w:b w:val="0"/>
          <w:sz w:val="28"/>
          <w:szCs w:val="28"/>
        </w:rPr>
        <w:t>1.</w:t>
      </w:r>
      <w:r w:rsidRPr="00FA3EEF">
        <w:rPr>
          <w:rStyle w:val="a4"/>
          <w:rFonts w:ascii="Arial" w:hAnsi="Arial" w:cs="Arial"/>
          <w:b w:val="0"/>
          <w:sz w:val="28"/>
          <w:szCs w:val="28"/>
        </w:rPr>
        <w:tab/>
      </w:r>
      <w:r w:rsidRPr="00FA3EEF">
        <w:rPr>
          <w:rStyle w:val="a4"/>
          <w:b w:val="0"/>
          <w:sz w:val="28"/>
          <w:szCs w:val="28"/>
        </w:rPr>
        <w:t>Настоящий Порядок осуществления органами местного самоуправления Ручейского муниципального образования (сельского поселения) 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(далее-Порядок), разработан в соответствии со статьей 160.1. Бюджетного кодекса Российской Федерации и регламентирует осуществление бюджетных полномочий главных администраторов доходов бюджета Ручейского муниципального образования (сельского поселения).</w:t>
      </w:r>
    </w:p>
    <w:p w14:paraId="2F57D6FC" w14:textId="09C181B0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>2.</w:t>
      </w:r>
      <w:r w:rsidRPr="00FA3EEF">
        <w:rPr>
          <w:rStyle w:val="a4"/>
          <w:b w:val="0"/>
          <w:sz w:val="28"/>
          <w:szCs w:val="28"/>
        </w:rPr>
        <w:tab/>
        <w:t xml:space="preserve">Перечень главных администраторов доходов бюджета </w:t>
      </w:r>
      <w:r>
        <w:rPr>
          <w:rStyle w:val="a4"/>
          <w:b w:val="0"/>
          <w:sz w:val="28"/>
          <w:szCs w:val="28"/>
        </w:rPr>
        <w:t>Ручейского</w:t>
      </w:r>
      <w:r w:rsidRPr="00FA3EEF">
        <w:rPr>
          <w:rStyle w:val="a4"/>
          <w:b w:val="0"/>
          <w:sz w:val="28"/>
          <w:szCs w:val="28"/>
        </w:rPr>
        <w:t xml:space="preserve"> муниципального образования (</w:t>
      </w:r>
      <w:r>
        <w:rPr>
          <w:rStyle w:val="a4"/>
          <w:b w:val="0"/>
          <w:sz w:val="28"/>
          <w:szCs w:val="28"/>
        </w:rPr>
        <w:t>сельского</w:t>
      </w:r>
      <w:r w:rsidRPr="00FA3EEF">
        <w:rPr>
          <w:rStyle w:val="a4"/>
          <w:b w:val="0"/>
          <w:sz w:val="28"/>
          <w:szCs w:val="28"/>
        </w:rPr>
        <w:t xml:space="preserve"> поселения) утверждается Администрацией </w:t>
      </w:r>
      <w:r>
        <w:rPr>
          <w:rStyle w:val="a4"/>
          <w:b w:val="0"/>
          <w:sz w:val="28"/>
          <w:szCs w:val="28"/>
        </w:rPr>
        <w:t>Ручейского</w:t>
      </w:r>
      <w:r w:rsidRPr="00FA3EEF">
        <w:rPr>
          <w:rStyle w:val="a4"/>
          <w:b w:val="0"/>
          <w:sz w:val="28"/>
          <w:szCs w:val="28"/>
        </w:rPr>
        <w:t xml:space="preserve"> муниципального образования (</w:t>
      </w:r>
      <w:r>
        <w:rPr>
          <w:rStyle w:val="a4"/>
          <w:b w:val="0"/>
          <w:sz w:val="28"/>
          <w:szCs w:val="28"/>
        </w:rPr>
        <w:t>сельского</w:t>
      </w:r>
      <w:r w:rsidRPr="00FA3EEF">
        <w:rPr>
          <w:rStyle w:val="a4"/>
          <w:b w:val="0"/>
          <w:sz w:val="28"/>
          <w:szCs w:val="28"/>
        </w:rPr>
        <w:t xml:space="preserve"> поселения) в соответствии с общими требованиями, установленными Правительством Российской Федерации, в форме постановления Администрации </w:t>
      </w:r>
      <w:r>
        <w:rPr>
          <w:rStyle w:val="a4"/>
          <w:b w:val="0"/>
          <w:sz w:val="28"/>
          <w:szCs w:val="28"/>
        </w:rPr>
        <w:t>Ручейского</w:t>
      </w:r>
      <w:r w:rsidRPr="00FA3EEF">
        <w:rPr>
          <w:rStyle w:val="a4"/>
          <w:b w:val="0"/>
          <w:sz w:val="28"/>
          <w:szCs w:val="28"/>
        </w:rPr>
        <w:t xml:space="preserve"> муниципального образования (</w:t>
      </w:r>
      <w:r>
        <w:rPr>
          <w:rStyle w:val="a4"/>
          <w:b w:val="0"/>
          <w:sz w:val="28"/>
          <w:szCs w:val="28"/>
        </w:rPr>
        <w:t>сельского</w:t>
      </w:r>
      <w:r w:rsidRPr="00FA3EEF">
        <w:rPr>
          <w:rStyle w:val="a4"/>
          <w:b w:val="0"/>
          <w:sz w:val="28"/>
          <w:szCs w:val="28"/>
        </w:rPr>
        <w:t xml:space="preserve"> поселения).</w:t>
      </w:r>
    </w:p>
    <w:p w14:paraId="57DF473B" w14:textId="395E0C23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 xml:space="preserve">З. Главные администраторы доходов бюджета </w:t>
      </w:r>
      <w:r>
        <w:rPr>
          <w:rStyle w:val="a4"/>
          <w:b w:val="0"/>
          <w:sz w:val="28"/>
          <w:szCs w:val="28"/>
        </w:rPr>
        <w:t>Ручейского</w:t>
      </w:r>
      <w:r w:rsidRPr="00FA3EEF">
        <w:rPr>
          <w:rStyle w:val="a4"/>
          <w:b w:val="0"/>
          <w:sz w:val="28"/>
          <w:szCs w:val="28"/>
        </w:rPr>
        <w:t xml:space="preserve"> муниципального образования (</w:t>
      </w:r>
      <w:r>
        <w:rPr>
          <w:rStyle w:val="a4"/>
          <w:b w:val="0"/>
          <w:sz w:val="28"/>
          <w:szCs w:val="28"/>
        </w:rPr>
        <w:t>сельского</w:t>
      </w:r>
      <w:r w:rsidRPr="00FA3EEF">
        <w:rPr>
          <w:rStyle w:val="a4"/>
          <w:b w:val="0"/>
          <w:sz w:val="28"/>
          <w:szCs w:val="28"/>
        </w:rPr>
        <w:t xml:space="preserve"> поселения) осуществляют следующие бюджетные полномочия:</w:t>
      </w:r>
    </w:p>
    <w:p w14:paraId="3C163D73" w14:textId="4338AC68" w:rsid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 xml:space="preserve">формируют перечень подведомственных ему администраторов доходов </w:t>
      </w:r>
      <w:r w:rsidR="006D024B" w:rsidRPr="00FA3EEF">
        <w:rPr>
          <w:rStyle w:val="a4"/>
          <w:b w:val="0"/>
          <w:sz w:val="28"/>
          <w:szCs w:val="28"/>
        </w:rPr>
        <w:t>бюджета</w:t>
      </w:r>
      <w:r w:rsidR="006D024B">
        <w:rPr>
          <w:rStyle w:val="a4"/>
          <w:b w:val="0"/>
          <w:sz w:val="28"/>
          <w:szCs w:val="28"/>
        </w:rPr>
        <w:t>,</w:t>
      </w:r>
      <w:r w:rsidR="006D024B" w:rsidRPr="00FA3EEF">
        <w:rPr>
          <w:rStyle w:val="a4"/>
          <w:b w:val="0"/>
          <w:sz w:val="28"/>
          <w:szCs w:val="28"/>
        </w:rPr>
        <w:t xml:space="preserve"> представляют</w:t>
      </w:r>
      <w:r w:rsidRPr="00FA3EEF">
        <w:rPr>
          <w:rStyle w:val="a4"/>
          <w:b w:val="0"/>
          <w:sz w:val="28"/>
          <w:szCs w:val="28"/>
        </w:rPr>
        <w:t xml:space="preserve"> сведения, необходимые для составления среднесрочного финансового плана и (или) проекта бюджета;</w:t>
      </w:r>
    </w:p>
    <w:p w14:paraId="788B2003" w14:textId="04D6B624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 xml:space="preserve"> представляют сведения для составления и ведения кассового плана;</w:t>
      </w:r>
    </w:p>
    <w:p w14:paraId="0C5815FE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 xml:space="preserve"> формируют и представляют бюджетную отчетность главного администратора доходов бюджета по формам, установленным законодательством Российской Федерации; </w:t>
      </w:r>
    </w:p>
    <w:p w14:paraId="2A507157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 xml:space="preserve">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 </w:t>
      </w:r>
    </w:p>
    <w:p w14:paraId="6B18D5B1" w14:textId="15D85CD1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lastRenderedPageBreak/>
        <w:t xml:space="preserve">утверждают методику прогнозирования поступлений доходов в бюджет </w:t>
      </w:r>
      <w:r>
        <w:rPr>
          <w:rStyle w:val="a4"/>
          <w:b w:val="0"/>
          <w:sz w:val="28"/>
          <w:szCs w:val="28"/>
        </w:rPr>
        <w:t>Ручейского</w:t>
      </w:r>
      <w:r w:rsidRPr="00FA3EEF">
        <w:rPr>
          <w:rStyle w:val="a4"/>
          <w:b w:val="0"/>
          <w:sz w:val="28"/>
          <w:szCs w:val="28"/>
        </w:rPr>
        <w:t xml:space="preserve"> муниципального образования (</w:t>
      </w:r>
      <w:r>
        <w:rPr>
          <w:rStyle w:val="a4"/>
          <w:b w:val="0"/>
          <w:sz w:val="28"/>
          <w:szCs w:val="28"/>
        </w:rPr>
        <w:t>сельского</w:t>
      </w:r>
      <w:r w:rsidRPr="00FA3EEF">
        <w:rPr>
          <w:rStyle w:val="a4"/>
          <w:b w:val="0"/>
          <w:sz w:val="28"/>
          <w:szCs w:val="28"/>
        </w:rPr>
        <w:t xml:space="preserve"> поселения) в соответствии с общими требованиями к такой методике, установленными Правительством Российской Федерации; </w:t>
      </w:r>
    </w:p>
    <w:p w14:paraId="32CAE542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 xml:space="preserve">исполняют в случаях, установленных законодательством Российской Федерации,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бюджетов; </w:t>
      </w:r>
    </w:p>
    <w:p w14:paraId="2CC9D57E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 xml:space="preserve">осуществляют внутренний финансовый аудит; </w:t>
      </w:r>
    </w:p>
    <w:p w14:paraId="5610054F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 xml:space="preserve">организуют осуществление контроля за исполнением подведомственными им администраторами доходов бюджетов их бюджетных полномочий; </w:t>
      </w:r>
    </w:p>
    <w:p w14:paraId="3FA88CED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 xml:space="preserve">осуществляют иные бюджетные полномочия, установленные Бюджетным Кодексом и принимаемыми в соответствии с ним нормативными правовыми актами, регулирующими бюджетные правоотношения. </w:t>
      </w:r>
    </w:p>
    <w:p w14:paraId="40334926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>4. Главные администраторы доходов бюджетов принимают правовые акты о наделении полномочиями администраторов доходов бюджета и доводят их до подведомственных им администраторов доходов бюджета и казенных учреждений, находящихся в их ведении. Порядок наделения и осуществления полномочий администратора доходов бюджета должен содержать:</w:t>
      </w:r>
    </w:p>
    <w:p w14:paraId="0A8A039C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>а) наделение администраторов доходов бюджета в отношении, закрепленных за ними источников доходов следующими бюджетными полномочиями:</w:t>
      </w:r>
    </w:p>
    <w:p w14:paraId="6BB9321D" w14:textId="04F95330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3AC47673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 xml:space="preserve">взыскание задолженности по платежам в бюджет, пеней и штрафов; </w:t>
      </w:r>
    </w:p>
    <w:p w14:paraId="1E00F39E" w14:textId="0CC64A03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 xml:space="preserve">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 </w:t>
      </w:r>
    </w:p>
    <w:p w14:paraId="258EC612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 xml:space="preserve">принятие решения о зачете (уточнении) платежей в бюджеты бюджетной системы Российской Федерации и представляет уведомление в орган Федерального казначейства; </w:t>
      </w:r>
    </w:p>
    <w:p w14:paraId="715179ED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</w:t>
      </w:r>
      <w:r w:rsidRPr="00FA3EEF">
        <w:rPr>
          <w:rStyle w:val="a4"/>
          <w:b w:val="0"/>
          <w:sz w:val="28"/>
          <w:szCs w:val="28"/>
        </w:rPr>
        <w:lastRenderedPageBreak/>
        <w:t xml:space="preserve">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 210-ФЗ организации предоставления государственных и муниципальных услуг“, за исключением случаев, предусмотренных законодательством Российской Федерации; </w:t>
      </w:r>
    </w:p>
    <w:p w14:paraId="5DBF6DAF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>принятие решения о признании безнадежной к взысканию задолженности по платежам в бюджет; осуществляет иные бюджетные полномочия, установленные Бюджетным Кодексом РФ и принимаемыми в соответствии с ним муниципальными правовыми актами, регулирующими бюджетные правоотношения;</w:t>
      </w:r>
    </w:p>
    <w:p w14:paraId="13DFC4B1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>б)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14:paraId="0A898648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>в)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14:paraId="58F132AD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>г) определение порядка действий администраторов доходов бюджета при уточнении невыясненных поступлений в соответствии с нормативными правовыми актами Российской Федерации;</w:t>
      </w:r>
    </w:p>
    <w:p w14:paraId="3831EB5E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>д)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  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14:paraId="6E1F4ACA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>е)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14:paraId="418518D3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>ж) 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Федерации;</w:t>
      </w:r>
    </w:p>
    <w:p w14:paraId="2A1630CB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lastRenderedPageBreak/>
        <w:t>з) определение порядка, форм и сроков представления администратором доходов бюджета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бюджета;</w:t>
      </w:r>
    </w:p>
    <w:p w14:paraId="305AA2EE" w14:textId="264CA502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 xml:space="preserve">и) определение порядка и сроков предоставления бюджетной отчетности в Комитет по </w:t>
      </w:r>
      <w:r w:rsidR="006D024B">
        <w:rPr>
          <w:rStyle w:val="a4"/>
          <w:b w:val="0"/>
          <w:sz w:val="28"/>
          <w:szCs w:val="28"/>
        </w:rPr>
        <w:t>финансовой политике и бюджету Администрации</w:t>
      </w:r>
      <w:r w:rsidRPr="00FA3EEF">
        <w:rPr>
          <w:rStyle w:val="a4"/>
          <w:b w:val="0"/>
          <w:sz w:val="28"/>
          <w:szCs w:val="28"/>
        </w:rPr>
        <w:t xml:space="preserve"> Усть-Кутского муниципального образования;</w:t>
      </w:r>
    </w:p>
    <w:p w14:paraId="20294D5E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>к)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6B89DEDF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 xml:space="preserve">л)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Иркутской области• </w:t>
      </w:r>
    </w:p>
    <w:p w14:paraId="2337F50B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>м) иные положения, необходимые для осуществления бюджетных полномочий администратора доходов бюджета.</w:t>
      </w:r>
    </w:p>
    <w:p w14:paraId="34C06D5B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>5.</w:t>
      </w:r>
      <w:r w:rsidRPr="00FA3EEF">
        <w:rPr>
          <w:rStyle w:val="a4"/>
          <w:b w:val="0"/>
          <w:sz w:val="28"/>
          <w:szCs w:val="28"/>
        </w:rPr>
        <w:tab/>
        <w:t>Администраторы доходов бюджета в срок не позднее 14 календарных дней после доведения до них главным администратором доходов бюджета, в ведении которого они находятся, правового акта о наделении полномочиями администратора доходов бюджета открывают в УФК по Иркутской области лицевой счет, предназначенный для отражения операций по администрированию поступлений доходов в бюджеты.</w:t>
      </w:r>
    </w:p>
    <w:p w14:paraId="5530050A" w14:textId="77777777" w:rsidR="00FA3EEF" w:rsidRP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>6.</w:t>
      </w:r>
      <w:r w:rsidRPr="00FA3EEF">
        <w:rPr>
          <w:rStyle w:val="a4"/>
          <w:b w:val="0"/>
          <w:sz w:val="28"/>
          <w:szCs w:val="28"/>
        </w:rPr>
        <w:tab/>
        <w:t>Администраторы доходов бюджетов обеспечивают своевременное доведение сведений, необходимых для заполнения платежных документов на перечисление сборов, пеней, штрафов и иных платежей в бюджеты, до плательщиков и кредитных организаций.</w:t>
      </w:r>
    </w:p>
    <w:p w14:paraId="2E3E2754" w14:textId="77777777" w:rsidR="00FA3EEF" w:rsidRDefault="00FA3EEF" w:rsidP="00FA3EEF">
      <w:pPr>
        <w:pStyle w:val="a3"/>
        <w:jc w:val="both"/>
        <w:rPr>
          <w:rStyle w:val="a4"/>
          <w:b w:val="0"/>
          <w:sz w:val="28"/>
          <w:szCs w:val="28"/>
        </w:rPr>
      </w:pPr>
      <w:r w:rsidRPr="00FA3EEF">
        <w:rPr>
          <w:rStyle w:val="a4"/>
          <w:b w:val="0"/>
          <w:sz w:val="28"/>
          <w:szCs w:val="28"/>
        </w:rPr>
        <w:t>7.</w:t>
      </w:r>
      <w:r w:rsidRPr="00FA3EEF">
        <w:rPr>
          <w:rStyle w:val="a4"/>
          <w:b w:val="0"/>
          <w:sz w:val="28"/>
          <w:szCs w:val="28"/>
        </w:rPr>
        <w:tab/>
        <w:t>Срок уточнения (выяснения) принадлежности платежа, отнесенного к невыясненным поступлениям, и представления уведомления об уточнении вида и принадлежности платежа в УФК по Иркутской области не должен превышать 14 календарных дней со дня зачисления УФК по Иркутской области платежей на невыясненные поступления.</w:t>
      </w:r>
    </w:p>
    <w:p w14:paraId="3A02FD51" w14:textId="77777777" w:rsidR="006D024B" w:rsidRPr="00FA3EEF" w:rsidRDefault="006D024B" w:rsidP="00FA3EEF">
      <w:pPr>
        <w:pStyle w:val="a3"/>
        <w:jc w:val="both"/>
        <w:rPr>
          <w:rStyle w:val="a4"/>
          <w:b w:val="0"/>
          <w:sz w:val="28"/>
          <w:szCs w:val="28"/>
        </w:rPr>
      </w:pPr>
    </w:p>
    <w:p w14:paraId="44069652" w14:textId="01479EE5" w:rsidR="00622B7A" w:rsidRPr="006D024B" w:rsidRDefault="006D024B" w:rsidP="006D024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Глава администрации Ручейского сельского поселения                      Багаев А.П.  </w:t>
      </w:r>
    </w:p>
    <w:p w14:paraId="19A7B83D" w14:textId="77777777" w:rsidR="00606438" w:rsidRPr="00606438" w:rsidRDefault="00606438" w:rsidP="00F62BD0">
      <w:pPr>
        <w:rPr>
          <w:rFonts w:eastAsia="Arial Unicode MS"/>
        </w:rPr>
      </w:pPr>
    </w:p>
    <w:sectPr w:rsidR="00606438" w:rsidRPr="00606438" w:rsidSect="001C4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4B9B" w14:textId="77777777" w:rsidR="00C66E63" w:rsidRDefault="00C66E63" w:rsidP="00CC3020">
      <w:r>
        <w:separator/>
      </w:r>
    </w:p>
  </w:endnote>
  <w:endnote w:type="continuationSeparator" w:id="0">
    <w:p w14:paraId="6CA9E89B" w14:textId="77777777" w:rsidR="00C66E63" w:rsidRDefault="00C66E63" w:rsidP="00CC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5FE9" w14:textId="77777777" w:rsidR="00C66E63" w:rsidRDefault="00C66E63" w:rsidP="00CC3020">
      <w:r>
        <w:separator/>
      </w:r>
    </w:p>
  </w:footnote>
  <w:footnote w:type="continuationSeparator" w:id="0">
    <w:p w14:paraId="7F087F6C" w14:textId="77777777" w:rsidR="00C66E63" w:rsidRDefault="00C66E63" w:rsidP="00CC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6706"/>
    <w:multiLevelType w:val="hybridMultilevel"/>
    <w:tmpl w:val="4FAA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95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A"/>
    <w:rsid w:val="00010FA4"/>
    <w:rsid w:val="000E7590"/>
    <w:rsid w:val="000F6EFA"/>
    <w:rsid w:val="001044AB"/>
    <w:rsid w:val="00112348"/>
    <w:rsid w:val="001823DA"/>
    <w:rsid w:val="001C4E51"/>
    <w:rsid w:val="001E2D30"/>
    <w:rsid w:val="001E36FE"/>
    <w:rsid w:val="002048B2"/>
    <w:rsid w:val="00214887"/>
    <w:rsid w:val="002A1584"/>
    <w:rsid w:val="002B0C71"/>
    <w:rsid w:val="002C4D7A"/>
    <w:rsid w:val="00347745"/>
    <w:rsid w:val="0036036F"/>
    <w:rsid w:val="00385EDB"/>
    <w:rsid w:val="00396C8F"/>
    <w:rsid w:val="003C2AD1"/>
    <w:rsid w:val="003C5AD9"/>
    <w:rsid w:val="003D5504"/>
    <w:rsid w:val="004039FC"/>
    <w:rsid w:val="004669D7"/>
    <w:rsid w:val="004A2E80"/>
    <w:rsid w:val="004A670B"/>
    <w:rsid w:val="004C7FFE"/>
    <w:rsid w:val="00566C57"/>
    <w:rsid w:val="00572DCF"/>
    <w:rsid w:val="0057381C"/>
    <w:rsid w:val="00587318"/>
    <w:rsid w:val="005A08B7"/>
    <w:rsid w:val="005A27AC"/>
    <w:rsid w:val="005D665B"/>
    <w:rsid w:val="00606438"/>
    <w:rsid w:val="0061475C"/>
    <w:rsid w:val="00622B7A"/>
    <w:rsid w:val="006A33FC"/>
    <w:rsid w:val="006B7E0F"/>
    <w:rsid w:val="006C00E3"/>
    <w:rsid w:val="006D024B"/>
    <w:rsid w:val="0071442A"/>
    <w:rsid w:val="00756A4F"/>
    <w:rsid w:val="007641F4"/>
    <w:rsid w:val="007708CC"/>
    <w:rsid w:val="007943F5"/>
    <w:rsid w:val="00797512"/>
    <w:rsid w:val="007A43CA"/>
    <w:rsid w:val="007A569A"/>
    <w:rsid w:val="007B2308"/>
    <w:rsid w:val="007B4632"/>
    <w:rsid w:val="00862EAC"/>
    <w:rsid w:val="0087080B"/>
    <w:rsid w:val="00872258"/>
    <w:rsid w:val="0089642C"/>
    <w:rsid w:val="008B1284"/>
    <w:rsid w:val="008B1874"/>
    <w:rsid w:val="0090401D"/>
    <w:rsid w:val="00913C44"/>
    <w:rsid w:val="00940DB5"/>
    <w:rsid w:val="009B5619"/>
    <w:rsid w:val="00A22900"/>
    <w:rsid w:val="00A4140C"/>
    <w:rsid w:val="00A47BA6"/>
    <w:rsid w:val="00A633ED"/>
    <w:rsid w:val="00A64BF0"/>
    <w:rsid w:val="00AC6AA6"/>
    <w:rsid w:val="00B5162F"/>
    <w:rsid w:val="00B531F9"/>
    <w:rsid w:val="00B71E56"/>
    <w:rsid w:val="00B87B5D"/>
    <w:rsid w:val="00BA5B38"/>
    <w:rsid w:val="00BE75B2"/>
    <w:rsid w:val="00C25D2B"/>
    <w:rsid w:val="00C66E63"/>
    <w:rsid w:val="00CB043C"/>
    <w:rsid w:val="00CC3020"/>
    <w:rsid w:val="00CE0BC8"/>
    <w:rsid w:val="00E15E8D"/>
    <w:rsid w:val="00E46048"/>
    <w:rsid w:val="00F42354"/>
    <w:rsid w:val="00F62BD0"/>
    <w:rsid w:val="00F63231"/>
    <w:rsid w:val="00FA3EEF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D625"/>
  <w15:docId w15:val="{849DC643-6BA2-4EB9-A332-9DDEE75F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9F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039FC"/>
    <w:rPr>
      <w:b/>
      <w:bCs/>
    </w:rPr>
  </w:style>
  <w:style w:type="paragraph" w:styleId="a5">
    <w:name w:val="List Paragraph"/>
    <w:basedOn w:val="a"/>
    <w:uiPriority w:val="34"/>
    <w:qFormat/>
    <w:rsid w:val="00403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3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D5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2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E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C30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3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30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3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A2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91;&#1095;&#1077;&#1081;&#1089;&#1082;&#1086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B9BE-D4B8-4825-858E-F255A5FA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USER25</cp:lastModifiedBy>
  <cp:revision>5</cp:revision>
  <cp:lastPrinted>2023-09-27T02:05:00Z</cp:lastPrinted>
  <dcterms:created xsi:type="dcterms:W3CDTF">2023-09-25T09:43:00Z</dcterms:created>
  <dcterms:modified xsi:type="dcterms:W3CDTF">2023-09-27T02:06:00Z</dcterms:modified>
</cp:coreProperties>
</file>