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E1B5" w14:textId="069433AE" w:rsidR="00E465CB" w:rsidRDefault="000454E7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="008A4835">
        <w:rPr>
          <w:rFonts w:ascii="Comic Sans MS" w:hAnsi="Comic Sans MS" w:cs="Times New Roman"/>
          <w:sz w:val="24"/>
          <w:szCs w:val="24"/>
        </w:rPr>
        <w:t>Турагенство</w:t>
      </w:r>
      <w:proofErr w:type="spellEnd"/>
      <w:r w:rsidR="008A4835">
        <w:rPr>
          <w:rFonts w:ascii="Comic Sans MS" w:hAnsi="Comic Sans MS" w:cs="Times New Roman"/>
          <w:sz w:val="24"/>
          <w:szCs w:val="24"/>
        </w:rPr>
        <w:t xml:space="preserve"> выступает в роли посредника между покупателем и туроператором. Она сотрудничает со многими агрегаторами путешествий, помогает продавать путевки и получает за это проценты.</w:t>
      </w:r>
    </w:p>
    <w:p w14:paraId="0B4D855E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Перед тем как приступить к выбору турагентства, необходимо определить свои предпочтения и пожелания. Какой тип отдыха вы предпочитаете? Пляжный или активный? Групповой или индивидуальный? В какую страну или регион вы хотите отправиться? Ответы на эти вопросы помогут сузить круг поиска и сконцентрироваться на агентствах, специализирующихся на нужном виде отдыха и направлениях.</w:t>
      </w:r>
    </w:p>
    <w:p w14:paraId="38022BDC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При выборе турагентства важно провести исследование рынка и выяснить, какое предложение является лучшим. Следует обратить внимание на </w:t>
      </w:r>
      <w:r>
        <w:rPr>
          <w:rFonts w:ascii="Comic Sans MS" w:hAnsi="Comic Sans MS" w:cs="Times New Roman"/>
          <w:b/>
          <w:sz w:val="24"/>
          <w:szCs w:val="24"/>
        </w:rPr>
        <w:t>наличие регистрации турагентства в Федеральной налоговой службе (ФНС России) - nalog.gov.ru.</w:t>
      </w:r>
      <w:r>
        <w:rPr>
          <w:rFonts w:ascii="Comic Sans MS" w:hAnsi="Comic Sans MS" w:cs="Times New Roman"/>
          <w:sz w:val="24"/>
          <w:szCs w:val="24"/>
        </w:rPr>
        <w:t xml:space="preserve"> Отсутствие регистрации в качестве юридического лица – это повод отказаться от услуг компании.</w:t>
      </w:r>
    </w:p>
    <w:p w14:paraId="4659600D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Все турагентства должны быть внесены в Единый федеральный реестр турагентов, субагентов - tourism.gov.ru.</w:t>
      </w:r>
    </w:p>
    <w:p w14:paraId="6DC6B759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Важным признаком надежности можно считать  </w:t>
      </w:r>
      <w:r>
        <w:rPr>
          <w:rFonts w:ascii="Comic Sans MS" w:hAnsi="Comic Sans MS" w:cs="Times New Roman"/>
          <w:b/>
          <w:sz w:val="24"/>
          <w:szCs w:val="24"/>
        </w:rPr>
        <w:t xml:space="preserve">наличие </w:t>
      </w:r>
      <w:r>
        <w:rPr>
          <w:rFonts w:ascii="Comic Sans MS" w:hAnsi="Comic Sans MS" w:cs="Times New Roman"/>
          <w:b/>
          <w:sz w:val="24"/>
          <w:szCs w:val="24"/>
        </w:rPr>
        <w:t>функционального сайта</w:t>
      </w:r>
      <w:r>
        <w:rPr>
          <w:rFonts w:ascii="Comic Sans MS" w:hAnsi="Comic Sans MS" w:cs="Times New Roman"/>
          <w:sz w:val="24"/>
          <w:szCs w:val="24"/>
        </w:rPr>
        <w:t xml:space="preserve"> со всеми контактными данными, реквизитами и пр.</w:t>
      </w:r>
    </w:p>
    <w:p w14:paraId="7B74CF5C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Отличие  надежного турагентства от подозрительного – </w:t>
      </w:r>
      <w:r>
        <w:rPr>
          <w:rFonts w:ascii="Comic Sans MS" w:hAnsi="Comic Sans MS" w:cs="Times New Roman"/>
          <w:b/>
          <w:sz w:val="24"/>
          <w:szCs w:val="24"/>
        </w:rPr>
        <w:t>наличие хорошего офиса,</w:t>
      </w:r>
      <w:r>
        <w:rPr>
          <w:rFonts w:ascii="Comic Sans MS" w:hAnsi="Comic Sans MS" w:cs="Times New Roman"/>
          <w:sz w:val="24"/>
          <w:szCs w:val="24"/>
        </w:rPr>
        <w:t xml:space="preserve"> чаще всего в местах с большой проходимостью (торговые и деловые центры, ). Профессиональные менеджеры, уголок потребителя, где вывешены учредительные документы. Фирмы-однодневки часто меняют локации, их офисы часто сняты в самых дешевых помещениях.</w:t>
      </w:r>
    </w:p>
    <w:p w14:paraId="4B43EA57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Обратите внимание на репутацию турагентства. Просмотрите </w:t>
      </w:r>
      <w:r>
        <w:rPr>
          <w:rFonts w:ascii="Comic Sans MS" w:hAnsi="Comic Sans MS" w:cs="Times New Roman"/>
          <w:b/>
          <w:sz w:val="24"/>
          <w:szCs w:val="24"/>
        </w:rPr>
        <w:t>отзывы клиентов,</w:t>
      </w:r>
      <w:r>
        <w:rPr>
          <w:rFonts w:ascii="Comic Sans MS" w:hAnsi="Comic Sans MS" w:cs="Times New Roman"/>
          <w:sz w:val="24"/>
          <w:szCs w:val="24"/>
        </w:rPr>
        <w:t xml:space="preserve"> на различных </w:t>
      </w:r>
      <w:proofErr w:type="spellStart"/>
      <w:r>
        <w:rPr>
          <w:rFonts w:ascii="Comic Sans MS" w:hAnsi="Comic Sans MS" w:cs="Times New Roman"/>
          <w:sz w:val="24"/>
          <w:szCs w:val="24"/>
        </w:rPr>
        <w:t>путешественнических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форумах, специализированных сайтах и социальных сетях. Важно учитывать мнение других путешественников, которые уже воспользовались услугами данного агентства. Отзывы могут стать надежным источником информации о качестве работы турагентства и уровне предоставляемых услуг. Стоит обратить внимание на частоту положительных и отрицательных отзывов, а также на содержание самих отзывов,  обратную связь, прислушивается ли агентство к мнению клиентов, отвечает ли им.</w:t>
      </w:r>
    </w:p>
    <w:p w14:paraId="0781F76E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Рекомендуем просмотреть рейтинговые сайты агентств, </w:t>
      </w:r>
      <w:r>
        <w:rPr>
          <w:rFonts w:ascii="Comic Sans MS" w:hAnsi="Comic Sans MS" w:cs="Times New Roman"/>
          <w:sz w:val="24"/>
          <w:szCs w:val="24"/>
        </w:rPr>
        <w:t xml:space="preserve">чтобы узнать, насколько конкретное </w:t>
      </w:r>
      <w:r>
        <w:rPr>
          <w:rFonts w:ascii="Comic Sans MS" w:hAnsi="Comic Sans MS" w:cs="Times New Roman"/>
          <w:sz w:val="24"/>
          <w:szCs w:val="24"/>
        </w:rPr>
        <w:t xml:space="preserve">турагентство заслуживает доверия. В рейтингах обычно учитываются: качество обслуживания, ассортимент туров, репутация и отзывы клиентов. Это позволяет получить представление о надежности агентства и его профессионализме. </w:t>
      </w:r>
    </w:p>
    <w:p w14:paraId="1FFDF90D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Оцените опыт работы агентства.</w:t>
      </w:r>
      <w:r>
        <w:rPr>
          <w:rFonts w:ascii="Comic Sans MS" w:hAnsi="Comic Sans MS" w:cs="Times New Roman"/>
          <w:sz w:val="24"/>
          <w:szCs w:val="24"/>
        </w:rPr>
        <w:t xml:space="preserve"> Чем больше лет </w:t>
      </w:r>
      <w:proofErr w:type="spellStart"/>
      <w:r>
        <w:rPr>
          <w:rFonts w:ascii="Comic Sans MS" w:hAnsi="Comic Sans MS" w:cs="Times New Roman"/>
          <w:sz w:val="24"/>
          <w:szCs w:val="24"/>
        </w:rPr>
        <w:t>турагенство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существует на  рынке  туристских услуг, тем больше вероятность, что может  предложить лучшие цены и более выгодные условия для клиентов.</w:t>
      </w:r>
    </w:p>
    <w:p w14:paraId="6D482323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Уточните, каким образом турагентство подбирает туры. Поэтому прежде чем подписывать договор, обратите внимание на то, что </w:t>
      </w:r>
      <w:r>
        <w:rPr>
          <w:rFonts w:ascii="Comic Sans MS" w:hAnsi="Comic Sans MS" w:cs="Times New Roman"/>
          <w:b/>
          <w:sz w:val="24"/>
          <w:szCs w:val="24"/>
        </w:rPr>
        <w:t>каждое агентство должно иметь договор с туроператором,</w:t>
      </w:r>
      <w:r>
        <w:rPr>
          <w:rFonts w:ascii="Comic Sans MS" w:hAnsi="Comic Sans MS" w:cs="Times New Roman"/>
          <w:sz w:val="24"/>
          <w:szCs w:val="24"/>
        </w:rPr>
        <w:t xml:space="preserve"> туры которого оно продает. Если ваша просьба продемонстрировать такой договор или подтвердить факт сотрудничества с конкретным туроператором (например, наличие личного кабинета в системе бронирования) будет отклонена менеджером, стоит задуматься о надежности данного агентства.</w:t>
      </w:r>
    </w:p>
    <w:p w14:paraId="0378F77F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Так же должны насторожить  большие скидки. Турагентствам,  существующим за счет комиссий от туроператоров, не выгодно предоставлять скидки больше, чем предлагает туроператор.  </w:t>
      </w:r>
    </w:p>
    <w:p w14:paraId="52BB6754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В надежной компании при покупке тура </w:t>
      </w:r>
      <w:r>
        <w:rPr>
          <w:rFonts w:ascii="Comic Sans MS" w:hAnsi="Comic Sans MS" w:cs="Times New Roman"/>
          <w:b/>
          <w:sz w:val="24"/>
          <w:szCs w:val="24"/>
        </w:rPr>
        <w:t>вам обязаны выдать договор в печатном или электронном виде,</w:t>
      </w:r>
      <w:r>
        <w:rPr>
          <w:rFonts w:ascii="Comic Sans MS" w:hAnsi="Comic Sans MS" w:cs="Times New Roman"/>
          <w:sz w:val="24"/>
          <w:szCs w:val="24"/>
        </w:rPr>
        <w:t xml:space="preserve"> в котором будет содержаться полная информация о туроператоре и турагенте, их контакты, данные о компании, условия страхования,  правила и порядок оказания экстренной помощи, сведения о стране временного пребывания, информацию о видах и маршруте следования,   средствах размещения и другую необходимую информацию, относящуюся к Вашей поездке.</w:t>
      </w:r>
    </w:p>
    <w:p w14:paraId="7A77D116" w14:textId="77777777" w:rsidR="00E465CB" w:rsidRDefault="008A4835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Выбор турагентства является одним из важных этапов планирования отдыха.  На рынке туристических услуг существует значительное количество компаний, предлагающих свои услуги по организации путешествий, в связи с чем, рекомендуем оставаться бдительными,  и не доверять свои деньги   непроверенным агентствам.</w:t>
      </w:r>
    </w:p>
    <w:p w14:paraId="619D3572" w14:textId="77777777" w:rsidR="00E465CB" w:rsidRDefault="00E465CB">
      <w:pPr>
        <w:spacing w:after="0" w:line="240" w:lineRule="auto"/>
        <w:jc w:val="both"/>
        <w:rPr>
          <w:rFonts w:ascii="Comic Sans MS" w:hAnsi="Comic Sans MS"/>
        </w:rPr>
      </w:pPr>
    </w:p>
    <w:p w14:paraId="67184B60" w14:textId="77777777" w:rsidR="00E465CB" w:rsidRDefault="00E465CB">
      <w:pPr>
        <w:spacing w:after="0" w:line="240" w:lineRule="auto"/>
        <w:jc w:val="both"/>
        <w:rPr>
          <w:rFonts w:ascii="Comic Sans MS" w:hAnsi="Comic Sans MS"/>
        </w:rPr>
      </w:pPr>
    </w:p>
    <w:p w14:paraId="2A109079" w14:textId="77777777" w:rsidR="00E465CB" w:rsidRDefault="00E465CB">
      <w:pPr>
        <w:spacing w:after="0" w:line="240" w:lineRule="auto"/>
        <w:jc w:val="right"/>
      </w:pPr>
    </w:p>
    <w:p w14:paraId="58832954" w14:textId="77777777" w:rsidR="00E465CB" w:rsidRDefault="00E465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55E46" w14:textId="77777777" w:rsidR="00E465CB" w:rsidRDefault="00E465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E6658" w14:textId="77777777" w:rsidR="00E465CB" w:rsidRDefault="00E465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8F950" w14:textId="77777777" w:rsidR="00E465CB" w:rsidRDefault="008A4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tbl>
      <w:tblPr>
        <w:tblpPr w:leftFromText="180" w:rightFromText="180" w:vertAnchor="text" w:horzAnchor="margin" w:tblpXSpec="center" w:tblpY="115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E465CB" w14:paraId="737AB7E6" w14:textId="77777777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4682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E465CB" w14:paraId="27938498" w14:textId="77777777">
        <w:trPr>
          <w:trHeight w:val="379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E81E" w14:textId="77777777" w:rsidR="00E465CB" w:rsidRDefault="008A4835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95 кв. д.17   тел.8(395-5) 67-55-22 </w:t>
            </w:r>
          </w:p>
          <w:p w14:paraId="52EEA096" w14:textId="77777777" w:rsidR="00E465CB" w:rsidRDefault="008A4835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ffbuz-angarsk@yandex.ru</w:t>
            </w:r>
          </w:p>
        </w:tc>
      </w:tr>
      <w:tr w:rsidR="00E465CB" w14:paraId="78AFE542" w14:textId="77777777">
        <w:trPr>
          <w:trHeight w:val="519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767C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14:paraId="339866E3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E465CB" w14:paraId="587E5610" w14:textId="77777777">
        <w:trPr>
          <w:trHeight w:val="274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0A2B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г.Черемхово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1, тел.8(395-46) 5-66-38</w:t>
            </w:r>
            <w:r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14:paraId="4FC1CA65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E465CB" w14:paraId="1F893A0A" w14:textId="77777777">
        <w:trPr>
          <w:trHeight w:val="402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87B2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мкр.Благовещенский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 5А</w:t>
            </w:r>
          </w:p>
          <w:p w14:paraId="1F3A7003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тел. 8(395-53) 5-10-20</w:t>
            </w:r>
          </w:p>
          <w:p w14:paraId="1FE7ED59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E465CB" w14:paraId="63E8EE81" w14:textId="77777777">
        <w:trPr>
          <w:trHeight w:val="379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48C7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465CB" w14:paraId="3C72AEF4" w14:textId="77777777">
        <w:trPr>
          <w:trHeight w:val="485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C093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E465CB" w14:paraId="1896FAB4" w14:textId="77777777">
        <w:trPr>
          <w:trHeight w:val="280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A1AE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ул.Энгельса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8                                    тел.8(395-57)7-09-53, </w:t>
            </w:r>
          </w:p>
          <w:p w14:paraId="447D5E49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E465CB" w14:paraId="6FDF0973" w14:textId="77777777">
        <w:trPr>
          <w:trHeight w:val="416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793E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 ,                                         тел. 8(395-63) 5-35-37;</w:t>
            </w:r>
          </w:p>
          <w:p w14:paraId="26644606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E465CB" w14:paraId="298A854F" w14:textId="77777777">
        <w:trPr>
          <w:trHeight w:val="474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8699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E465CB" w14:paraId="361F2B7E" w14:textId="77777777">
        <w:trPr>
          <w:trHeight w:val="564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E67D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-Илимский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-Кут)</w:t>
            </w:r>
          </w:p>
        </w:tc>
      </w:tr>
      <w:tr w:rsidR="00E465CB" w14:paraId="30DD6228" w14:textId="77777777">
        <w:trPr>
          <w:trHeight w:val="681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51B2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-Илимск,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404EFA19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E465CB" w14:paraId="278356F7" w14:textId="77777777">
        <w:trPr>
          <w:trHeight w:val="447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608A" w14:textId="77777777" w:rsidR="00E465CB" w:rsidRDefault="008A483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-Кут,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ул.Кирова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91, тел.8(395-65) 5-03-78;  </w:t>
            </w:r>
            <w:r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E465CB" w14:paraId="3688AD96" w14:textId="77777777">
        <w:trPr>
          <w:trHeight w:val="548"/>
        </w:trPr>
        <w:tc>
          <w:tcPr>
            <w:tcW w:w="4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0A7C" w14:textId="77777777" w:rsidR="00E465CB" w:rsidRDefault="008A4835">
            <w:pPr>
              <w:pStyle w:val="af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п.Усть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-Ордынский, </w:t>
            </w:r>
            <w:r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071B1F33" w14:textId="77777777" w:rsidR="00E465CB" w:rsidRDefault="00000000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8" w:tooltip="mailto:ffbuz-u-obao@yandex.ru" w:history="1">
              <w:r w:rsidR="008A4835">
                <w:rPr>
                  <w:rStyle w:val="afc"/>
                  <w:rFonts w:ascii="Comic Sans MS" w:hAnsi="Comic Sans MS" w:cs="Times New Roman"/>
                  <w:b/>
                  <w:sz w:val="20"/>
                  <w:szCs w:val="20"/>
                  <w:u w:val="none"/>
                </w:rPr>
                <w:t>ffbuz-u-obao@yandex.ru</w:t>
              </w:r>
            </w:hyperlink>
          </w:p>
        </w:tc>
      </w:tr>
    </w:tbl>
    <w:p w14:paraId="347826F7" w14:textId="77777777" w:rsidR="00E465CB" w:rsidRDefault="00E465CB">
      <w:pPr>
        <w:widowControl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07B928C" w14:textId="77777777" w:rsidR="00E465CB" w:rsidRDefault="008A4835">
      <w:pPr>
        <w:widowControl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ФБУЗ «Центр гигиены и </w:t>
      </w:r>
      <w:r>
        <w:rPr>
          <w:rFonts w:ascii="Times New Roman" w:hAnsi="Times New Roman" w:cs="Times New Roman"/>
          <w:b/>
          <w:bCs/>
          <w:sz w:val="28"/>
          <w:szCs w:val="28"/>
        </w:rPr>
        <w:t>эпидемиологии</w:t>
      </w:r>
    </w:p>
    <w:p w14:paraId="1FB1BCE8" w14:textId="77777777" w:rsidR="00E465CB" w:rsidRDefault="008A483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Иркутской области</w:t>
      </w:r>
    </w:p>
    <w:p w14:paraId="00A8E508" w14:textId="77777777" w:rsidR="00E465CB" w:rsidRDefault="008A483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0F9976" wp14:editId="537F1756">
            <wp:simplePos x="0" y="0"/>
            <wp:positionH relativeFrom="column">
              <wp:posOffset>74295</wp:posOffset>
            </wp:positionH>
            <wp:positionV relativeFrom="paragraph">
              <wp:posOffset>349250</wp:posOffset>
            </wp:positionV>
            <wp:extent cx="3000375" cy="2273300"/>
            <wp:effectExtent l="0" t="0" r="0" b="0"/>
            <wp:wrapTight wrapText="bothSides">
              <wp:wrapPolygon edited="1">
                <wp:start x="0" y="0"/>
                <wp:lineTo x="0" y="21359"/>
                <wp:lineTo x="21531" y="21359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0037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70D3A" w14:textId="77777777" w:rsidR="00E465CB" w:rsidRDefault="00E465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35DCD" w14:textId="77777777" w:rsidR="00E465CB" w:rsidRDefault="008A483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>Как выбрать турагентство.</w:t>
      </w:r>
    </w:p>
    <w:p w14:paraId="7AE24222" w14:textId="77777777" w:rsidR="00E465CB" w:rsidRDefault="00E465C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5100930" w14:textId="77777777" w:rsidR="00E465CB" w:rsidRDefault="00E465C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33D5392" w14:textId="77777777" w:rsidR="00E465CB" w:rsidRDefault="00E465C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2BBFFC6" w14:textId="77777777" w:rsidR="00E465CB" w:rsidRDefault="00E465C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15032CF" w14:textId="77777777" w:rsidR="00E465CB" w:rsidRDefault="00E465C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CBA0DE9" w14:textId="77777777" w:rsidR="00E465CB" w:rsidRDefault="00E465C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8B46DE6" w14:textId="77777777" w:rsidR="00E465CB" w:rsidRDefault="00E465C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CE8EA9E" w14:textId="77777777" w:rsidR="00E465CB" w:rsidRDefault="00E465C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E7D95FA" w14:textId="77777777" w:rsidR="00E465CB" w:rsidRDefault="008A4835">
      <w:pPr>
        <w:pStyle w:val="afb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Консультационный центр и пункты</w:t>
      </w:r>
    </w:p>
    <w:p w14:paraId="52EF64D9" w14:textId="77777777" w:rsidR="00E465CB" w:rsidRDefault="008A4835">
      <w:pPr>
        <w:pStyle w:val="afb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 защите прав потребителей</w:t>
      </w:r>
    </w:p>
    <w:p w14:paraId="44FCA82E" w14:textId="77777777" w:rsidR="00E465CB" w:rsidRDefault="00E465CB">
      <w:pPr>
        <w:pStyle w:val="afb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2BCCD443" w14:textId="77777777" w:rsidR="00E465CB" w:rsidRDefault="00E465CB">
      <w:pPr>
        <w:pStyle w:val="afb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6BF7E93A" w14:textId="77777777" w:rsidR="00E465CB" w:rsidRDefault="008A483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20BB3C93" w14:textId="77777777" w:rsidR="00E465CB" w:rsidRDefault="008A4835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E465CB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6A22" w14:textId="77777777" w:rsidR="00F738BC" w:rsidRDefault="00F738BC">
      <w:pPr>
        <w:spacing w:after="0" w:line="240" w:lineRule="auto"/>
      </w:pPr>
      <w:r>
        <w:separator/>
      </w:r>
    </w:p>
  </w:endnote>
  <w:endnote w:type="continuationSeparator" w:id="0">
    <w:p w14:paraId="7437687C" w14:textId="77777777" w:rsidR="00F738BC" w:rsidRDefault="00F7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EC70" w14:textId="77777777" w:rsidR="00F738BC" w:rsidRDefault="00F738BC">
      <w:pPr>
        <w:spacing w:after="0" w:line="240" w:lineRule="auto"/>
      </w:pPr>
      <w:r>
        <w:separator/>
      </w:r>
    </w:p>
  </w:footnote>
  <w:footnote w:type="continuationSeparator" w:id="0">
    <w:p w14:paraId="0D1E1CE1" w14:textId="77777777" w:rsidR="00F738BC" w:rsidRDefault="00F73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5EE9"/>
    <w:multiLevelType w:val="hybridMultilevel"/>
    <w:tmpl w:val="98FEDB36"/>
    <w:lvl w:ilvl="0" w:tplc="606A5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80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320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0D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0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2A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EF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206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46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91B63"/>
    <w:multiLevelType w:val="hybridMultilevel"/>
    <w:tmpl w:val="C186BF4E"/>
    <w:lvl w:ilvl="0" w:tplc="C61CA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8A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7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6C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CE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C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C0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A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8F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21B"/>
    <w:multiLevelType w:val="hybridMultilevel"/>
    <w:tmpl w:val="DB9C962A"/>
    <w:lvl w:ilvl="0" w:tplc="4E9049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306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CB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4D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89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AA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07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2DA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83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2411"/>
    <w:multiLevelType w:val="hybridMultilevel"/>
    <w:tmpl w:val="A69AEED4"/>
    <w:lvl w:ilvl="0" w:tplc="C59CA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CC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E7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E1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44A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CB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6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67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2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466D8"/>
    <w:multiLevelType w:val="hybridMultilevel"/>
    <w:tmpl w:val="706C7FC2"/>
    <w:lvl w:ilvl="0" w:tplc="C6A65F0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 w:tplc="FDF2C6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3EFA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447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6880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502F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56CB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323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3499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277326252">
    <w:abstractNumId w:val="2"/>
  </w:num>
  <w:num w:numId="2" w16cid:durableId="1504280352">
    <w:abstractNumId w:val="4"/>
  </w:num>
  <w:num w:numId="3" w16cid:durableId="2127263058">
    <w:abstractNumId w:val="0"/>
  </w:num>
  <w:num w:numId="4" w16cid:durableId="1007247415">
    <w:abstractNumId w:val="3"/>
  </w:num>
  <w:num w:numId="5" w16cid:durableId="196773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CB"/>
    <w:rsid w:val="00020C41"/>
    <w:rsid w:val="000454E7"/>
    <w:rsid w:val="001D46CE"/>
    <w:rsid w:val="008A4835"/>
    <w:rsid w:val="00D52548"/>
    <w:rsid w:val="00D626A2"/>
    <w:rsid w:val="00E465CB"/>
    <w:rsid w:val="00EC2C1B"/>
    <w:rsid w:val="00F7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97DB"/>
  <w15:docId w15:val="{98C54BA9-E2AB-4CE0-B674-F1E9F6BB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buz-u-oba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BB58-10F5-4049-B70C-EDF55954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4</cp:revision>
  <cp:lastPrinted>2024-05-24T07:24:00Z</cp:lastPrinted>
  <dcterms:created xsi:type="dcterms:W3CDTF">2024-05-24T06:18:00Z</dcterms:created>
  <dcterms:modified xsi:type="dcterms:W3CDTF">2024-05-24T07:24:00Z</dcterms:modified>
</cp:coreProperties>
</file>