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44" w:rsidRPr="009F13AA" w:rsidRDefault="00783A44" w:rsidP="00783A44">
      <w:pPr>
        <w:ind w:left="-567"/>
        <w:jc w:val="center"/>
        <w:rPr>
          <w:b/>
          <w:sz w:val="28"/>
          <w:szCs w:val="28"/>
        </w:rPr>
      </w:pPr>
      <w:r w:rsidRPr="009F13AA">
        <w:rPr>
          <w:b/>
          <w:sz w:val="28"/>
          <w:szCs w:val="28"/>
        </w:rPr>
        <w:t>РОССИЙСКАЯ ФЕДЕРАЦИЯ</w:t>
      </w:r>
    </w:p>
    <w:p w:rsidR="00783A44" w:rsidRDefault="00783A44" w:rsidP="00783A44">
      <w:pPr>
        <w:ind w:left="-567"/>
        <w:jc w:val="center"/>
        <w:rPr>
          <w:b/>
        </w:rPr>
      </w:pPr>
      <w:r>
        <w:rPr>
          <w:b/>
        </w:rPr>
        <w:t>Иркутская область</w:t>
      </w:r>
    </w:p>
    <w:p w:rsidR="00783A44" w:rsidRDefault="00783A44" w:rsidP="00783A44">
      <w:pPr>
        <w:ind w:left="-567"/>
        <w:jc w:val="center"/>
        <w:rPr>
          <w:b/>
        </w:rPr>
      </w:pPr>
      <w:r>
        <w:rPr>
          <w:b/>
        </w:rPr>
        <w:t>Усть-Кутский муниципальный район</w:t>
      </w:r>
    </w:p>
    <w:p w:rsidR="00783A44" w:rsidRDefault="00783A44" w:rsidP="00783A44">
      <w:pPr>
        <w:ind w:left="-567"/>
        <w:jc w:val="center"/>
        <w:rPr>
          <w:b/>
        </w:rPr>
      </w:pPr>
    </w:p>
    <w:p w:rsidR="00783A44" w:rsidRDefault="00783A44" w:rsidP="00783A44">
      <w:pPr>
        <w:ind w:left="-567"/>
        <w:jc w:val="center"/>
        <w:rPr>
          <w:b/>
        </w:rPr>
      </w:pPr>
      <w:r>
        <w:rPr>
          <w:b/>
        </w:rPr>
        <w:t>АДМИНИСТРАЦИЯ</w:t>
      </w:r>
    </w:p>
    <w:p w:rsidR="00783A44" w:rsidRDefault="00783A44" w:rsidP="00783A44">
      <w:pPr>
        <w:pBdr>
          <w:bottom w:val="single" w:sz="12" w:space="0" w:color="auto"/>
        </w:pBdr>
        <w:ind w:left="-567"/>
        <w:jc w:val="center"/>
        <w:rPr>
          <w:b/>
        </w:rPr>
      </w:pPr>
      <w:r>
        <w:rPr>
          <w:b/>
        </w:rPr>
        <w:t xml:space="preserve">РУЧЕЙСКОГО   МУНИЦИПАЛЬНОГО ОБРАЗОВАНИЯ </w:t>
      </w:r>
    </w:p>
    <w:p w:rsidR="00783A44" w:rsidRDefault="00783A44" w:rsidP="00783A44">
      <w:pPr>
        <w:pBdr>
          <w:bottom w:val="single" w:sz="12" w:space="0" w:color="auto"/>
        </w:pBdr>
        <w:ind w:left="-567"/>
        <w:jc w:val="center"/>
        <w:rPr>
          <w:b/>
        </w:rPr>
      </w:pPr>
      <w:r>
        <w:rPr>
          <w:b/>
        </w:rPr>
        <w:t xml:space="preserve">(СЕЛЬСКОГО   ПОСЕЛЕНИЯ)                                </w:t>
      </w:r>
    </w:p>
    <w:p w:rsidR="00783A44" w:rsidRPr="00C36857" w:rsidRDefault="00783A44" w:rsidP="00783A44">
      <w:pPr>
        <w:ind w:left="-567"/>
        <w:rPr>
          <w:sz w:val="20"/>
          <w:szCs w:val="20"/>
        </w:rPr>
      </w:pPr>
      <w:r w:rsidRPr="00C36857">
        <w:rPr>
          <w:sz w:val="20"/>
          <w:szCs w:val="20"/>
        </w:rPr>
        <w:t xml:space="preserve">666771, п. Ручей Усть-Кутского района                                               </w:t>
      </w:r>
    </w:p>
    <w:p w:rsidR="00783A44" w:rsidRPr="00C36857" w:rsidRDefault="00783A44" w:rsidP="00783A44">
      <w:pPr>
        <w:ind w:left="-567"/>
        <w:rPr>
          <w:sz w:val="20"/>
          <w:szCs w:val="20"/>
        </w:rPr>
      </w:pPr>
      <w:r w:rsidRPr="00C36857">
        <w:rPr>
          <w:sz w:val="20"/>
          <w:szCs w:val="20"/>
        </w:rPr>
        <w:t xml:space="preserve">Иркутской области, ул. </w:t>
      </w:r>
      <w:proofErr w:type="gramStart"/>
      <w:r w:rsidRPr="00C36857">
        <w:rPr>
          <w:sz w:val="20"/>
          <w:szCs w:val="20"/>
        </w:rPr>
        <w:t>Трактовая</w:t>
      </w:r>
      <w:proofErr w:type="gramEnd"/>
      <w:r w:rsidRPr="00C36857">
        <w:rPr>
          <w:sz w:val="20"/>
          <w:szCs w:val="20"/>
        </w:rPr>
        <w:t xml:space="preserve">, 13                   </w:t>
      </w:r>
    </w:p>
    <w:p w:rsidR="00783A44" w:rsidRPr="00C36857" w:rsidRDefault="00783A44" w:rsidP="00783A44">
      <w:pPr>
        <w:ind w:left="-567"/>
        <w:jc w:val="both"/>
        <w:rPr>
          <w:sz w:val="20"/>
          <w:szCs w:val="20"/>
        </w:rPr>
      </w:pPr>
      <w:r w:rsidRPr="00C36857">
        <w:rPr>
          <w:sz w:val="20"/>
          <w:szCs w:val="20"/>
        </w:rPr>
        <w:t>тел. /факс 8 (395 65) 71-1-80</w:t>
      </w:r>
    </w:p>
    <w:p w:rsidR="00783A44" w:rsidRPr="00C36857" w:rsidRDefault="00783A44" w:rsidP="00783A44">
      <w:pPr>
        <w:ind w:left="-567"/>
        <w:jc w:val="both"/>
        <w:rPr>
          <w:sz w:val="20"/>
          <w:szCs w:val="20"/>
        </w:rPr>
      </w:pPr>
      <w:proofErr w:type="gramStart"/>
      <w:r w:rsidRPr="00C36857">
        <w:rPr>
          <w:sz w:val="20"/>
          <w:szCs w:val="20"/>
          <w:lang w:val="en-US"/>
        </w:rPr>
        <w:t>e</w:t>
      </w:r>
      <w:r w:rsidRPr="00C36857">
        <w:rPr>
          <w:sz w:val="20"/>
          <w:szCs w:val="20"/>
        </w:rPr>
        <w:t>-</w:t>
      </w:r>
      <w:r w:rsidRPr="00C36857">
        <w:rPr>
          <w:sz w:val="20"/>
          <w:szCs w:val="20"/>
          <w:lang w:val="en-US"/>
        </w:rPr>
        <w:t>mail</w:t>
      </w:r>
      <w:proofErr w:type="gramEnd"/>
      <w:r w:rsidRPr="00C36857">
        <w:rPr>
          <w:sz w:val="20"/>
          <w:szCs w:val="20"/>
        </w:rPr>
        <w:t xml:space="preserve">: </w:t>
      </w:r>
      <w:r w:rsidRPr="00C36857">
        <w:rPr>
          <w:sz w:val="20"/>
          <w:szCs w:val="20"/>
          <w:lang w:val="en-US"/>
        </w:rPr>
        <w:t>rucheypos</w:t>
      </w:r>
      <w:r w:rsidRPr="00C36857">
        <w:rPr>
          <w:sz w:val="20"/>
          <w:szCs w:val="20"/>
        </w:rPr>
        <w:t>@</w:t>
      </w:r>
      <w:r w:rsidR="004A3F1A">
        <w:rPr>
          <w:sz w:val="20"/>
          <w:szCs w:val="20"/>
          <w:lang w:val="en-US"/>
        </w:rPr>
        <w:t>mail</w:t>
      </w:r>
      <w:r w:rsidRPr="00C36857">
        <w:rPr>
          <w:sz w:val="20"/>
          <w:szCs w:val="20"/>
        </w:rPr>
        <w:t>.</w:t>
      </w:r>
      <w:proofErr w:type="spellStart"/>
      <w:r w:rsidRPr="00C36857">
        <w:rPr>
          <w:sz w:val="20"/>
          <w:szCs w:val="20"/>
          <w:lang w:val="en-US"/>
        </w:rPr>
        <w:t>ru</w:t>
      </w:r>
      <w:proofErr w:type="spellEnd"/>
      <w:r w:rsidRPr="00C36857">
        <w:rPr>
          <w:sz w:val="20"/>
          <w:szCs w:val="20"/>
        </w:rPr>
        <w:t xml:space="preserve">                                                                                                    </w:t>
      </w:r>
    </w:p>
    <w:p w:rsidR="00783A44" w:rsidRDefault="00783A44" w:rsidP="00783A44">
      <w:pPr>
        <w:ind w:left="-567"/>
        <w:jc w:val="both"/>
        <w:rPr>
          <w:b/>
        </w:rPr>
      </w:pPr>
    </w:p>
    <w:p w:rsidR="00783A44" w:rsidRPr="00C36857" w:rsidRDefault="00783A44" w:rsidP="00783A44">
      <w:pPr>
        <w:ind w:left="-567"/>
        <w:jc w:val="both"/>
      </w:pPr>
      <w:r w:rsidRPr="0098713D">
        <w:t>исх</w:t>
      </w:r>
      <w:r w:rsidR="00882B7D" w:rsidRPr="0098713D">
        <w:t>.</w:t>
      </w:r>
      <w:r w:rsidRPr="0098713D">
        <w:rPr>
          <w:color w:val="FF0000"/>
        </w:rPr>
        <w:t xml:space="preserve"> </w:t>
      </w:r>
      <w:r w:rsidRPr="00184A7C">
        <w:t>№</w:t>
      </w:r>
      <w:r w:rsidR="00202FA0">
        <w:t>69</w:t>
      </w:r>
      <w:r w:rsidR="00260E5A" w:rsidRPr="00184A7C">
        <w:t xml:space="preserve">  </w:t>
      </w:r>
      <w:r w:rsidR="0096016E" w:rsidRPr="00184A7C">
        <w:t xml:space="preserve">от </w:t>
      </w:r>
      <w:r w:rsidR="002A2C33" w:rsidRPr="00184A7C">
        <w:t>«</w:t>
      </w:r>
      <w:r w:rsidR="00202FA0">
        <w:t>11</w:t>
      </w:r>
      <w:r w:rsidR="00F0357F" w:rsidRPr="0098713D">
        <w:t>»</w:t>
      </w:r>
      <w:r w:rsidR="00745CD3" w:rsidRPr="0098713D">
        <w:t xml:space="preserve"> </w:t>
      </w:r>
      <w:r w:rsidR="00202FA0">
        <w:t>марта</w:t>
      </w:r>
      <w:r w:rsidR="00413A90" w:rsidRPr="0098713D">
        <w:t xml:space="preserve"> </w:t>
      </w:r>
      <w:r w:rsidR="000A74D6" w:rsidRPr="0098713D">
        <w:t xml:space="preserve"> </w:t>
      </w:r>
      <w:r w:rsidRPr="0098713D">
        <w:t>20</w:t>
      </w:r>
      <w:r w:rsidR="004A3F1A" w:rsidRPr="0098713D">
        <w:t>2</w:t>
      </w:r>
      <w:r w:rsidR="005D32ED">
        <w:t>5</w:t>
      </w:r>
      <w:r w:rsidRPr="00CF6231">
        <w:t xml:space="preserve"> года</w:t>
      </w:r>
      <w:r w:rsidRPr="00C36857">
        <w:t xml:space="preserve">     </w:t>
      </w: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 xml:space="preserve">Р Е </w:t>
      </w:r>
      <w:proofErr w:type="spellStart"/>
      <w:proofErr w:type="gramStart"/>
      <w:r w:rsidRPr="00C36857">
        <w:rPr>
          <w:rFonts w:ascii="Times New Roman CYR" w:hAnsi="Times New Roman CYR" w:cs="Times New Roman CYR"/>
          <w:bCs/>
        </w:rPr>
        <w:t>Е</w:t>
      </w:r>
      <w:proofErr w:type="spellEnd"/>
      <w:proofErr w:type="gramEnd"/>
      <w:r w:rsidRPr="00C36857">
        <w:rPr>
          <w:rFonts w:ascii="Times New Roman CYR" w:hAnsi="Times New Roman CYR" w:cs="Times New Roman CYR"/>
          <w:bCs/>
        </w:rPr>
        <w:t xml:space="preserve"> С Т Р</w:t>
      </w: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 xml:space="preserve">постановлений Администрации Ручейского муниципального образования </w:t>
      </w: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>(сельского поселения)</w:t>
      </w:r>
      <w:r w:rsidR="00FE0066">
        <w:rPr>
          <w:rFonts w:ascii="Times New Roman CYR" w:hAnsi="Times New Roman CYR" w:cs="Times New Roman CYR"/>
          <w:bCs/>
        </w:rPr>
        <w:t xml:space="preserve"> с 1 по </w:t>
      </w:r>
      <w:r w:rsidR="00202FA0">
        <w:rPr>
          <w:rFonts w:ascii="Times New Roman CYR" w:hAnsi="Times New Roman CYR" w:cs="Times New Roman CYR"/>
          <w:bCs/>
        </w:rPr>
        <w:t>28</w:t>
      </w:r>
      <w:r w:rsidR="00FE0066">
        <w:rPr>
          <w:rFonts w:ascii="Times New Roman CYR" w:hAnsi="Times New Roman CYR" w:cs="Times New Roman CYR"/>
          <w:bCs/>
        </w:rPr>
        <w:t xml:space="preserve"> </w:t>
      </w:r>
      <w:r w:rsidR="00202FA0">
        <w:rPr>
          <w:rFonts w:ascii="Times New Roman CYR" w:hAnsi="Times New Roman CYR" w:cs="Times New Roman CYR"/>
          <w:bCs/>
        </w:rPr>
        <w:t>февраля</w:t>
      </w:r>
      <w:bookmarkStart w:id="0" w:name="_GoBack"/>
      <w:bookmarkEnd w:id="0"/>
      <w:r w:rsidR="00FE0066">
        <w:rPr>
          <w:rFonts w:ascii="Times New Roman CYR" w:hAnsi="Times New Roman CYR" w:cs="Times New Roman CYR"/>
          <w:bCs/>
        </w:rPr>
        <w:t xml:space="preserve"> </w:t>
      </w:r>
      <w:r w:rsidR="00B86187">
        <w:rPr>
          <w:rFonts w:ascii="Times New Roman CYR" w:hAnsi="Times New Roman CYR" w:cs="Times New Roman CYR"/>
          <w:bCs/>
        </w:rPr>
        <w:t xml:space="preserve"> </w:t>
      </w:r>
      <w:r w:rsidRPr="00C36857">
        <w:rPr>
          <w:rFonts w:ascii="Times New Roman CYR" w:hAnsi="Times New Roman CYR" w:cs="Times New Roman CYR"/>
          <w:bCs/>
        </w:rPr>
        <w:t>20</w:t>
      </w:r>
      <w:r>
        <w:rPr>
          <w:rFonts w:ascii="Times New Roman CYR" w:hAnsi="Times New Roman CYR" w:cs="Times New Roman CYR"/>
          <w:bCs/>
        </w:rPr>
        <w:t>2</w:t>
      </w:r>
      <w:r w:rsidR="002E031F">
        <w:rPr>
          <w:rFonts w:ascii="Times New Roman CYR" w:hAnsi="Times New Roman CYR" w:cs="Times New Roman CYR"/>
          <w:bCs/>
        </w:rPr>
        <w:t>5</w:t>
      </w:r>
      <w:r w:rsidRPr="00C36857">
        <w:rPr>
          <w:rFonts w:ascii="Times New Roman CYR" w:hAnsi="Times New Roman CYR" w:cs="Times New Roman CYR"/>
          <w:bCs/>
        </w:rPr>
        <w:t xml:space="preserve"> года</w:t>
      </w:r>
    </w:p>
    <w:p w:rsidR="00783A44" w:rsidRPr="00C36857" w:rsidRDefault="00783A44" w:rsidP="00783A4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701"/>
        <w:gridCol w:w="3544"/>
        <w:gridCol w:w="2268"/>
      </w:tblGrid>
      <w:tr w:rsidR="00783A44" w:rsidRPr="00C36857" w:rsidTr="00683F4F">
        <w:tc>
          <w:tcPr>
            <w:tcW w:w="567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D5079">
              <w:rPr>
                <w:rFonts w:ascii="Arial" w:hAnsi="Arial" w:cs="Arial"/>
                <w:sz w:val="16"/>
                <w:szCs w:val="16"/>
              </w:rPr>
              <w:t>п</w:t>
            </w:r>
            <w:proofErr w:type="gramEnd"/>
            <w:r w:rsidRPr="00FD5079">
              <w:rPr>
                <w:rFonts w:ascii="Arial" w:hAnsi="Arial" w:cs="Arial"/>
                <w:sz w:val="16"/>
                <w:szCs w:val="16"/>
              </w:rPr>
              <w:t>/п</w:t>
            </w:r>
          </w:p>
        </w:tc>
        <w:tc>
          <w:tcPr>
            <w:tcW w:w="269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№</w:t>
            </w: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нормативного</w:t>
            </w: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акта</w:t>
            </w:r>
          </w:p>
        </w:tc>
        <w:tc>
          <w:tcPr>
            <w:tcW w:w="1701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Дата</w:t>
            </w:r>
          </w:p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принятия</w:t>
            </w:r>
          </w:p>
        </w:tc>
        <w:tc>
          <w:tcPr>
            <w:tcW w:w="354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Наименование нормативного акта</w:t>
            </w:r>
          </w:p>
        </w:tc>
        <w:tc>
          <w:tcPr>
            <w:tcW w:w="2268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5079">
              <w:rPr>
                <w:rFonts w:ascii="Arial" w:hAnsi="Arial" w:cs="Arial"/>
                <w:sz w:val="16"/>
                <w:szCs w:val="16"/>
              </w:rPr>
              <w:t>Публикация</w:t>
            </w:r>
          </w:p>
        </w:tc>
      </w:tr>
      <w:tr w:rsidR="00783A44" w:rsidRPr="003F4AFA" w:rsidTr="00683F4F">
        <w:tc>
          <w:tcPr>
            <w:tcW w:w="567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69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544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</w:tcPr>
          <w:p w:rsidR="00783A44" w:rsidRPr="00FD5079" w:rsidRDefault="00783A44" w:rsidP="000463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D5079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72295F" w:rsidTr="008B5AEC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5F" w:rsidRPr="00683F4F" w:rsidRDefault="0072295F" w:rsidP="00683F4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</w:p>
          <w:p w:rsidR="0072295F" w:rsidRPr="00683F4F" w:rsidRDefault="0072295F" w:rsidP="00683F4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</w:p>
          <w:p w:rsidR="0072295F" w:rsidRPr="00683F4F" w:rsidRDefault="0072295F" w:rsidP="00683F4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 w:rsidRPr="00683F4F">
              <w:rPr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5F" w:rsidRDefault="00AE2308" w:rsidP="00E758D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 xml:space="preserve">Постановление № </w:t>
            </w:r>
            <w:r w:rsidR="004D4D15"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0</w:t>
            </w:r>
            <w:r w:rsidR="00E758D0"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5</w:t>
            </w:r>
            <w:r w:rsidR="0072295F"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5F" w:rsidRPr="0077319B" w:rsidRDefault="00E758D0" w:rsidP="00AE230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03.02</w:t>
            </w:r>
            <w:r w:rsidR="002E031F">
              <w:rPr>
                <w:lang w:eastAsia="en-US"/>
              </w:rPr>
              <w:t>.2025г</w:t>
            </w:r>
            <w:r w:rsidR="004D4D15">
              <w:rPr>
                <w:lang w:eastAsia="en-US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D0" w:rsidRPr="00E758D0" w:rsidRDefault="00E758D0" w:rsidP="00E758D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E758D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О ПРИНЯТИИ РАСХОДНЫХ ОБЯЗАТЕЛЬСТВ </w:t>
            </w:r>
            <w:proofErr w:type="gramStart"/>
            <w:r w:rsidRPr="00E758D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ПО</w:t>
            </w:r>
            <w:proofErr w:type="gramEnd"/>
          </w:p>
          <w:p w:rsidR="00E758D0" w:rsidRPr="00E758D0" w:rsidRDefault="00E758D0" w:rsidP="00E758D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E758D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РЕАЛИЗАЦИИ МЕРОПРИЯТИЙ ПЕРЕЧНЯ ПРОЕКТОВ</w:t>
            </w:r>
          </w:p>
          <w:p w:rsidR="0072295F" w:rsidRDefault="00E758D0" w:rsidP="00E758D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E758D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НАРОДНЫХ ИНИЦИАТИВ В 2025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95F" w:rsidRDefault="0072295F" w:rsidP="00202FA0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», стенде в холле здания администрации </w:t>
            </w:r>
            <w:r w:rsidR="00202FA0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04.02</w:t>
            </w:r>
            <w:r w:rsidR="002E031F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.2025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 года (рег. №</w:t>
            </w:r>
            <w:r w:rsidR="00202FA0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9</w:t>
            </w:r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)</w:t>
            </w:r>
          </w:p>
        </w:tc>
      </w:tr>
      <w:tr w:rsidR="00202FA0" w:rsidTr="00202FA0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Pr="00683F4F" w:rsidRDefault="00202FA0" w:rsidP="00683F4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Default="00202FA0" w:rsidP="00202FA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Постановление № 06-п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Pr="0077319B" w:rsidRDefault="00202FA0" w:rsidP="00202FA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25.02.2025г.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Pr="00202FA0" w:rsidRDefault="00202FA0" w:rsidP="00202FA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202FA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О МЕРАХ ПО ПРЕДУПРЕЖДЕНИЮ ПОЖАРОВ И ОРГАНИЗАЦИИ ИХ ТУШЕНИЯ В ВЕСЕННЕ-ЛЕТНИЙ ПЕРИОД 2025 ГОДА </w:t>
            </w:r>
            <w:proofErr w:type="gramStart"/>
            <w:r w:rsidRPr="00202FA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НА</w:t>
            </w:r>
            <w:proofErr w:type="gramEnd"/>
          </w:p>
          <w:p w:rsidR="00202FA0" w:rsidRDefault="00202FA0" w:rsidP="00202FA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202FA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ТЕРРИТОРИИ РУЧЕЙСКОГО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A0" w:rsidRDefault="00202FA0" w:rsidP="00202FA0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», стенде в холле здания администрации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26.02.2025 года (рег. №10</w:t>
            </w:r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)</w:t>
            </w:r>
          </w:p>
        </w:tc>
      </w:tr>
      <w:tr w:rsidR="00202FA0" w:rsidTr="00202FA0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Pr="00683F4F" w:rsidRDefault="00202FA0" w:rsidP="00683F4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Default="00202FA0" w:rsidP="00202FA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Постановление № 07-п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Pr="0077319B" w:rsidRDefault="00202FA0" w:rsidP="00202FA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25.02.2025г.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FA0" w:rsidRPr="00202FA0" w:rsidRDefault="00202FA0" w:rsidP="00202FA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</w:p>
          <w:p w:rsidR="00202FA0" w:rsidRDefault="00202FA0" w:rsidP="00202FA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202FA0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ОБ ОРГАНИЗАЦИИ ОБЕСПЕЧЕНИЯ БЕЗОПАСНОСТИ ЛЮДЕЙ НА ВОДНЫХ ОБЪЕКТАХ В ВЕСЕННЕ-ЛЕТНИЙ ПЕРИОД 2025 ГОДА НА ТЕРРИТОРИИ РУЧЕЙСКОГО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FA0" w:rsidRDefault="00202FA0" w:rsidP="00202FA0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», стенде в холле здания администрации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26.02.2025 года (рег. №11</w:t>
            </w:r>
            <w:r w:rsidRPr="00225BD1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)</w:t>
            </w:r>
          </w:p>
        </w:tc>
      </w:tr>
    </w:tbl>
    <w:p w:rsidR="00783A44" w:rsidRDefault="00783A44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</w:p>
    <w:p w:rsidR="00783A44" w:rsidRDefault="00AE2308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  <w:noProof/>
        </w:rPr>
        <w:drawing>
          <wp:anchor distT="0" distB="0" distL="114300" distR="114300" simplePos="0" relativeHeight="251658240" behindDoc="1" locked="0" layoutInCell="1" allowOverlap="1" wp14:anchorId="33610BE1" wp14:editId="2D119047">
            <wp:simplePos x="0" y="0"/>
            <wp:positionH relativeFrom="column">
              <wp:posOffset>2863215</wp:posOffset>
            </wp:positionH>
            <wp:positionV relativeFrom="paragraph">
              <wp:posOffset>57150</wp:posOffset>
            </wp:positionV>
            <wp:extent cx="1603375" cy="841375"/>
            <wp:effectExtent l="0" t="0" r="0" b="0"/>
            <wp:wrapThrough wrapText="bothSides">
              <wp:wrapPolygon edited="0">
                <wp:start x="0" y="0"/>
                <wp:lineTo x="0" y="21029"/>
                <wp:lineTo x="21301" y="21029"/>
                <wp:lineTo x="2130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A44" w:rsidRDefault="00783A44" w:rsidP="00783A4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Г</w:t>
      </w:r>
      <w:r w:rsidRPr="003F4AFA">
        <w:rPr>
          <w:rFonts w:ascii="Times New Roman CYR" w:hAnsi="Times New Roman CYR" w:cs="Times New Roman CYR"/>
          <w:bCs/>
        </w:rPr>
        <w:t>лав</w:t>
      </w:r>
      <w:r w:rsidR="00AE2308">
        <w:rPr>
          <w:rFonts w:ascii="Times New Roman CYR" w:hAnsi="Times New Roman CYR" w:cs="Times New Roman CYR"/>
          <w:bCs/>
        </w:rPr>
        <w:t>а</w:t>
      </w:r>
      <w:r>
        <w:rPr>
          <w:rFonts w:ascii="Times New Roman CYR" w:hAnsi="Times New Roman CYR" w:cs="Times New Roman CYR"/>
          <w:bCs/>
        </w:rPr>
        <w:t xml:space="preserve"> Ручейского </w:t>
      </w:r>
      <w:proofErr w:type="gramStart"/>
      <w:r>
        <w:rPr>
          <w:rFonts w:ascii="Times New Roman CYR" w:hAnsi="Times New Roman CYR" w:cs="Times New Roman CYR"/>
          <w:bCs/>
        </w:rPr>
        <w:t>муниципального</w:t>
      </w:r>
      <w:proofErr w:type="gramEnd"/>
      <w:r>
        <w:rPr>
          <w:rFonts w:ascii="Times New Roman CYR" w:hAnsi="Times New Roman CYR" w:cs="Times New Roman CYR"/>
          <w:bCs/>
        </w:rPr>
        <w:t xml:space="preserve"> </w:t>
      </w:r>
    </w:p>
    <w:p w:rsidR="007401B8" w:rsidRDefault="00783A44">
      <w:r>
        <w:rPr>
          <w:rFonts w:ascii="Times New Roman CYR" w:hAnsi="Times New Roman CYR" w:cs="Times New Roman CYR"/>
          <w:bCs/>
        </w:rPr>
        <w:t xml:space="preserve">образования (сельского поселения)                                                      </w:t>
      </w:r>
      <w:proofErr w:type="spellStart"/>
      <w:r w:rsidR="00AE2308">
        <w:rPr>
          <w:rFonts w:ascii="Times New Roman CYR" w:hAnsi="Times New Roman CYR" w:cs="Times New Roman CYR"/>
          <w:bCs/>
        </w:rPr>
        <w:t>А.П.Багаев</w:t>
      </w:r>
      <w:proofErr w:type="spellEnd"/>
      <w:r>
        <w:rPr>
          <w:rFonts w:ascii="Times New Roman CYR" w:hAnsi="Times New Roman CYR" w:cs="Times New Roman CYR"/>
          <w:bCs/>
        </w:rPr>
        <w:t xml:space="preserve"> </w:t>
      </w:r>
    </w:p>
    <w:sectPr w:rsidR="007401B8" w:rsidSect="0034543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44"/>
    <w:rsid w:val="000118CA"/>
    <w:rsid w:val="0001540B"/>
    <w:rsid w:val="00030BF0"/>
    <w:rsid w:val="00032FF1"/>
    <w:rsid w:val="000443DE"/>
    <w:rsid w:val="0004635C"/>
    <w:rsid w:val="0009126A"/>
    <w:rsid w:val="000A0149"/>
    <w:rsid w:val="000A74D6"/>
    <w:rsid w:val="000E089B"/>
    <w:rsid w:val="0011342E"/>
    <w:rsid w:val="00134919"/>
    <w:rsid w:val="001639C4"/>
    <w:rsid w:val="0017542C"/>
    <w:rsid w:val="00184A7C"/>
    <w:rsid w:val="00187A21"/>
    <w:rsid w:val="00194954"/>
    <w:rsid w:val="001B6C26"/>
    <w:rsid w:val="001C05D9"/>
    <w:rsid w:val="001E332F"/>
    <w:rsid w:val="001E74E6"/>
    <w:rsid w:val="001F1260"/>
    <w:rsid w:val="00202FA0"/>
    <w:rsid w:val="002111EE"/>
    <w:rsid w:val="0021276A"/>
    <w:rsid w:val="00216EAF"/>
    <w:rsid w:val="00260E5A"/>
    <w:rsid w:val="002A0F86"/>
    <w:rsid w:val="002A2C33"/>
    <w:rsid w:val="002B3EF9"/>
    <w:rsid w:val="002D717D"/>
    <w:rsid w:val="002E031F"/>
    <w:rsid w:val="00340534"/>
    <w:rsid w:val="0034543F"/>
    <w:rsid w:val="003979A2"/>
    <w:rsid w:val="003E477E"/>
    <w:rsid w:val="0040349E"/>
    <w:rsid w:val="00410060"/>
    <w:rsid w:val="00413A90"/>
    <w:rsid w:val="00432C1D"/>
    <w:rsid w:val="00453E08"/>
    <w:rsid w:val="00494EF1"/>
    <w:rsid w:val="004A3F1A"/>
    <w:rsid w:val="004D4D15"/>
    <w:rsid w:val="004E6D92"/>
    <w:rsid w:val="0051342F"/>
    <w:rsid w:val="0052009C"/>
    <w:rsid w:val="005210C4"/>
    <w:rsid w:val="005222DF"/>
    <w:rsid w:val="00530C5C"/>
    <w:rsid w:val="00582C5F"/>
    <w:rsid w:val="00584BEE"/>
    <w:rsid w:val="005A4BE0"/>
    <w:rsid w:val="005B43D8"/>
    <w:rsid w:val="005C7FF8"/>
    <w:rsid w:val="005D05D4"/>
    <w:rsid w:val="005D32ED"/>
    <w:rsid w:val="005F4083"/>
    <w:rsid w:val="00634885"/>
    <w:rsid w:val="00637443"/>
    <w:rsid w:val="00683F4F"/>
    <w:rsid w:val="006A7317"/>
    <w:rsid w:val="006B3419"/>
    <w:rsid w:val="006D2D64"/>
    <w:rsid w:val="006D5CD6"/>
    <w:rsid w:val="006D6D59"/>
    <w:rsid w:val="006D795E"/>
    <w:rsid w:val="006F3CCF"/>
    <w:rsid w:val="0072295F"/>
    <w:rsid w:val="007401B8"/>
    <w:rsid w:val="00745CD3"/>
    <w:rsid w:val="00750164"/>
    <w:rsid w:val="00753DB1"/>
    <w:rsid w:val="00783A44"/>
    <w:rsid w:val="007B7B43"/>
    <w:rsid w:val="007E23C7"/>
    <w:rsid w:val="00811C00"/>
    <w:rsid w:val="00817E27"/>
    <w:rsid w:val="00837554"/>
    <w:rsid w:val="00853EB5"/>
    <w:rsid w:val="00882B7D"/>
    <w:rsid w:val="00884DB7"/>
    <w:rsid w:val="00885450"/>
    <w:rsid w:val="008B5AEC"/>
    <w:rsid w:val="008C13A7"/>
    <w:rsid w:val="008E3468"/>
    <w:rsid w:val="008E60B1"/>
    <w:rsid w:val="008F5457"/>
    <w:rsid w:val="00912AF3"/>
    <w:rsid w:val="009155FA"/>
    <w:rsid w:val="00916F2A"/>
    <w:rsid w:val="00933F3D"/>
    <w:rsid w:val="0096016E"/>
    <w:rsid w:val="0098713D"/>
    <w:rsid w:val="009D10F5"/>
    <w:rsid w:val="009D35BE"/>
    <w:rsid w:val="009E735C"/>
    <w:rsid w:val="00A52BA8"/>
    <w:rsid w:val="00A95EB2"/>
    <w:rsid w:val="00AA65D3"/>
    <w:rsid w:val="00AB7068"/>
    <w:rsid w:val="00AD73AE"/>
    <w:rsid w:val="00AE2308"/>
    <w:rsid w:val="00AF10E6"/>
    <w:rsid w:val="00B44FC1"/>
    <w:rsid w:val="00B525A8"/>
    <w:rsid w:val="00B53071"/>
    <w:rsid w:val="00B60858"/>
    <w:rsid w:val="00B67846"/>
    <w:rsid w:val="00B82A57"/>
    <w:rsid w:val="00B86187"/>
    <w:rsid w:val="00BA6C96"/>
    <w:rsid w:val="00BA7944"/>
    <w:rsid w:val="00BB2AA7"/>
    <w:rsid w:val="00BC52F0"/>
    <w:rsid w:val="00C0376C"/>
    <w:rsid w:val="00C119AB"/>
    <w:rsid w:val="00C23F9B"/>
    <w:rsid w:val="00C53C34"/>
    <w:rsid w:val="00C75F83"/>
    <w:rsid w:val="00C8213D"/>
    <w:rsid w:val="00CB6684"/>
    <w:rsid w:val="00CC123E"/>
    <w:rsid w:val="00CD2B95"/>
    <w:rsid w:val="00CE07B7"/>
    <w:rsid w:val="00CF7149"/>
    <w:rsid w:val="00D21977"/>
    <w:rsid w:val="00D43725"/>
    <w:rsid w:val="00D441AE"/>
    <w:rsid w:val="00D5613F"/>
    <w:rsid w:val="00D926DB"/>
    <w:rsid w:val="00DE0FAD"/>
    <w:rsid w:val="00E007B8"/>
    <w:rsid w:val="00E41529"/>
    <w:rsid w:val="00E758D0"/>
    <w:rsid w:val="00EA0003"/>
    <w:rsid w:val="00ED3CEC"/>
    <w:rsid w:val="00ED5D4F"/>
    <w:rsid w:val="00F0357F"/>
    <w:rsid w:val="00F12D65"/>
    <w:rsid w:val="00F41892"/>
    <w:rsid w:val="00F62435"/>
    <w:rsid w:val="00F976F2"/>
    <w:rsid w:val="00FB7323"/>
    <w:rsid w:val="00FB79F1"/>
    <w:rsid w:val="00FD5079"/>
    <w:rsid w:val="00FE0066"/>
    <w:rsid w:val="00FF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A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187A21"/>
    <w:rPr>
      <w:b/>
      <w:bCs/>
    </w:rPr>
  </w:style>
  <w:style w:type="paragraph" w:customStyle="1" w:styleId="ConsPlusNormal">
    <w:name w:val="ConsPlusNormal"/>
    <w:rsid w:val="00187A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187A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Знак Знак Знак Знак"/>
    <w:basedOn w:val="a"/>
    <w:uiPriority w:val="99"/>
    <w:rsid w:val="004A3F1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7">
    <w:name w:val="Normal (Web)"/>
    <w:basedOn w:val="a"/>
    <w:uiPriority w:val="99"/>
    <w:unhideWhenUsed/>
    <w:rsid w:val="00EA0003"/>
    <w:pPr>
      <w:spacing w:before="100" w:beforeAutospacing="1" w:after="100" w:afterAutospacing="1"/>
    </w:pPr>
  </w:style>
  <w:style w:type="paragraph" w:customStyle="1" w:styleId="Standard">
    <w:name w:val="Standard"/>
    <w:rsid w:val="00BA79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8">
    <w:name w:val="Balloon Text"/>
    <w:basedOn w:val="a"/>
    <w:link w:val="a9"/>
    <w:uiPriority w:val="99"/>
    <w:semiHidden/>
    <w:unhideWhenUsed/>
    <w:rsid w:val="00B530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07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A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187A21"/>
    <w:rPr>
      <w:b/>
      <w:bCs/>
    </w:rPr>
  </w:style>
  <w:style w:type="paragraph" w:customStyle="1" w:styleId="ConsPlusNormal">
    <w:name w:val="ConsPlusNormal"/>
    <w:rsid w:val="00187A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187A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Знак Знак Знак Знак"/>
    <w:basedOn w:val="a"/>
    <w:uiPriority w:val="99"/>
    <w:rsid w:val="004A3F1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7">
    <w:name w:val="Normal (Web)"/>
    <w:basedOn w:val="a"/>
    <w:uiPriority w:val="99"/>
    <w:unhideWhenUsed/>
    <w:rsid w:val="00EA0003"/>
    <w:pPr>
      <w:spacing w:before="100" w:beforeAutospacing="1" w:after="100" w:afterAutospacing="1"/>
    </w:pPr>
  </w:style>
  <w:style w:type="paragraph" w:customStyle="1" w:styleId="Standard">
    <w:name w:val="Standard"/>
    <w:rsid w:val="00BA794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8">
    <w:name w:val="Balloon Text"/>
    <w:basedOn w:val="a"/>
    <w:link w:val="a9"/>
    <w:uiPriority w:val="99"/>
    <w:semiHidden/>
    <w:unhideWhenUsed/>
    <w:rsid w:val="00B530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0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FDA67-E818-4E5B-A733-90F9D5B5B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USER7</cp:lastModifiedBy>
  <cp:revision>164</cp:revision>
  <cp:lastPrinted>2025-02-19T03:24:00Z</cp:lastPrinted>
  <dcterms:created xsi:type="dcterms:W3CDTF">2020-11-23T07:27:00Z</dcterms:created>
  <dcterms:modified xsi:type="dcterms:W3CDTF">2025-03-11T02:53:00Z</dcterms:modified>
</cp:coreProperties>
</file>