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F2924" w14:textId="77777777" w:rsidR="00D71F82" w:rsidRPr="00B26ACC" w:rsidRDefault="00D71F82" w:rsidP="00D71F82">
      <w:pPr>
        <w:jc w:val="center"/>
        <w:rPr>
          <w:b/>
          <w:sz w:val="26"/>
          <w:szCs w:val="26"/>
        </w:rPr>
      </w:pPr>
      <w:r w:rsidRPr="00B26ACC">
        <w:rPr>
          <w:b/>
          <w:sz w:val="26"/>
          <w:szCs w:val="26"/>
        </w:rPr>
        <w:t>РОССИЙСКАЯ ФЕДЕРАЦИЯ</w:t>
      </w:r>
    </w:p>
    <w:p w14:paraId="27DA07BF" w14:textId="77777777" w:rsidR="00D71F82" w:rsidRPr="00B26ACC" w:rsidRDefault="00D71F82" w:rsidP="00D71F82">
      <w:pPr>
        <w:jc w:val="center"/>
        <w:rPr>
          <w:b/>
          <w:sz w:val="26"/>
          <w:szCs w:val="26"/>
        </w:rPr>
      </w:pPr>
      <w:r w:rsidRPr="00B26ACC">
        <w:rPr>
          <w:b/>
          <w:sz w:val="26"/>
          <w:szCs w:val="26"/>
        </w:rPr>
        <w:t>Иркутская область</w:t>
      </w:r>
    </w:p>
    <w:p w14:paraId="7267F0AB" w14:textId="77777777" w:rsidR="00D71F82" w:rsidRPr="00B26ACC" w:rsidRDefault="00D71F82" w:rsidP="00D71F82">
      <w:pPr>
        <w:jc w:val="center"/>
        <w:rPr>
          <w:b/>
          <w:sz w:val="26"/>
          <w:szCs w:val="26"/>
        </w:rPr>
      </w:pPr>
      <w:r w:rsidRPr="00B26ACC">
        <w:rPr>
          <w:b/>
          <w:sz w:val="26"/>
          <w:szCs w:val="26"/>
        </w:rPr>
        <w:t>Усть-Кутский муниципальный район</w:t>
      </w:r>
    </w:p>
    <w:p w14:paraId="1888B880" w14:textId="77777777" w:rsidR="00D71F82" w:rsidRPr="00B26ACC" w:rsidRDefault="00D71F82" w:rsidP="00D71F82">
      <w:pPr>
        <w:jc w:val="center"/>
        <w:rPr>
          <w:b/>
          <w:sz w:val="26"/>
          <w:szCs w:val="26"/>
        </w:rPr>
      </w:pPr>
    </w:p>
    <w:p w14:paraId="501ABB06" w14:textId="77777777" w:rsidR="00D71F82" w:rsidRPr="00B26ACC" w:rsidRDefault="00D71F82" w:rsidP="00D71F82">
      <w:pPr>
        <w:jc w:val="center"/>
        <w:rPr>
          <w:b/>
          <w:sz w:val="26"/>
          <w:szCs w:val="26"/>
        </w:rPr>
      </w:pPr>
      <w:r w:rsidRPr="00B26ACC">
        <w:rPr>
          <w:b/>
          <w:sz w:val="26"/>
          <w:szCs w:val="26"/>
        </w:rPr>
        <w:t xml:space="preserve">Администрация    </w:t>
      </w:r>
    </w:p>
    <w:p w14:paraId="2C85BBAF" w14:textId="77777777" w:rsidR="00D71F82" w:rsidRPr="00B26ACC" w:rsidRDefault="00D71F82" w:rsidP="00D71F8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B26ACC">
        <w:rPr>
          <w:b/>
          <w:sz w:val="26"/>
          <w:szCs w:val="26"/>
        </w:rPr>
        <w:t xml:space="preserve">Ручейского муниципального образования </w:t>
      </w:r>
    </w:p>
    <w:p w14:paraId="217DEEA2" w14:textId="77777777" w:rsidR="00D71F82" w:rsidRPr="00B26ACC" w:rsidRDefault="00D71F82" w:rsidP="00D71F8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B26ACC">
        <w:rPr>
          <w:b/>
          <w:sz w:val="26"/>
          <w:szCs w:val="26"/>
        </w:rPr>
        <w:t xml:space="preserve">(сельского поселения)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253"/>
        <w:gridCol w:w="3140"/>
      </w:tblGrid>
      <w:tr w:rsidR="00D71F82" w:rsidRPr="00B26ACC" w14:paraId="220F8C06" w14:textId="77777777" w:rsidTr="00D71F82">
        <w:tc>
          <w:tcPr>
            <w:tcW w:w="3284" w:type="dxa"/>
          </w:tcPr>
          <w:p w14:paraId="77389052" w14:textId="77777777" w:rsidR="00D71F82" w:rsidRPr="00B26ACC" w:rsidRDefault="00D71F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85" w:type="dxa"/>
          </w:tcPr>
          <w:p w14:paraId="500580F7" w14:textId="77777777" w:rsidR="00D71F82" w:rsidRPr="00B26ACC" w:rsidRDefault="00D71F82">
            <w:pPr>
              <w:jc w:val="center"/>
              <w:rPr>
                <w:b/>
                <w:sz w:val="26"/>
                <w:szCs w:val="26"/>
              </w:rPr>
            </w:pPr>
          </w:p>
          <w:p w14:paraId="7E316236" w14:textId="77777777" w:rsidR="00D71F82" w:rsidRPr="00B26ACC" w:rsidRDefault="000A4AAC">
            <w:pPr>
              <w:jc w:val="center"/>
              <w:rPr>
                <w:b/>
                <w:sz w:val="26"/>
                <w:szCs w:val="26"/>
              </w:rPr>
            </w:pPr>
            <w:r w:rsidRPr="00B26ACC">
              <w:rPr>
                <w:b/>
                <w:sz w:val="26"/>
                <w:szCs w:val="26"/>
              </w:rPr>
              <w:t>ПОСТАНОВЛЕНИЕ</w:t>
            </w:r>
          </w:p>
          <w:p w14:paraId="4791B3B1" w14:textId="77777777" w:rsidR="00D71F82" w:rsidRPr="00B26ACC" w:rsidRDefault="00D71F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85" w:type="dxa"/>
          </w:tcPr>
          <w:p w14:paraId="3BA773BA" w14:textId="77777777" w:rsidR="00D71F82" w:rsidRPr="00B26ACC" w:rsidRDefault="00D71F8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71F82" w:rsidRPr="00B26ACC" w14:paraId="7FC93A70" w14:textId="77777777" w:rsidTr="00D71F82">
        <w:trPr>
          <w:trHeight w:val="782"/>
        </w:trPr>
        <w:tc>
          <w:tcPr>
            <w:tcW w:w="3284" w:type="dxa"/>
            <w:vAlign w:val="center"/>
            <w:hideMark/>
          </w:tcPr>
          <w:p w14:paraId="497B99C5" w14:textId="4DED0A9E" w:rsidR="00D71F82" w:rsidRPr="00B26ACC" w:rsidRDefault="009A20F1" w:rsidP="00611DB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сентября</w:t>
            </w:r>
            <w:r w:rsidR="00DC0C49">
              <w:rPr>
                <w:b/>
                <w:sz w:val="26"/>
                <w:szCs w:val="26"/>
              </w:rPr>
              <w:t xml:space="preserve"> 2020</w:t>
            </w:r>
            <w:r w:rsidR="00D71F82" w:rsidRPr="00B26ACC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3285" w:type="dxa"/>
            <w:vAlign w:val="center"/>
            <w:hideMark/>
          </w:tcPr>
          <w:p w14:paraId="25C7015F" w14:textId="77777777" w:rsidR="00D71F82" w:rsidRPr="00B26ACC" w:rsidRDefault="00D71F82" w:rsidP="00513193">
            <w:pPr>
              <w:jc w:val="center"/>
              <w:rPr>
                <w:b/>
                <w:sz w:val="26"/>
                <w:szCs w:val="26"/>
              </w:rPr>
            </w:pPr>
            <w:r w:rsidRPr="00B26ACC">
              <w:rPr>
                <w:b/>
                <w:sz w:val="26"/>
                <w:szCs w:val="26"/>
              </w:rPr>
              <w:t>п. Ручей</w:t>
            </w:r>
          </w:p>
        </w:tc>
        <w:tc>
          <w:tcPr>
            <w:tcW w:w="3285" w:type="dxa"/>
            <w:vAlign w:val="center"/>
          </w:tcPr>
          <w:p w14:paraId="5E8C5514" w14:textId="77777777" w:rsidR="00D71F82" w:rsidRPr="00B26ACC" w:rsidRDefault="00D71F82">
            <w:pPr>
              <w:jc w:val="center"/>
              <w:rPr>
                <w:b/>
                <w:sz w:val="26"/>
                <w:szCs w:val="26"/>
              </w:rPr>
            </w:pPr>
          </w:p>
          <w:p w14:paraId="48A8C99D" w14:textId="07B6086A" w:rsidR="00D71F82" w:rsidRPr="00B26ACC" w:rsidRDefault="00D71F82" w:rsidP="00513193">
            <w:pPr>
              <w:jc w:val="right"/>
              <w:rPr>
                <w:sz w:val="26"/>
                <w:szCs w:val="26"/>
                <w:u w:val="single"/>
              </w:rPr>
            </w:pPr>
            <w:r w:rsidRPr="00B26ACC">
              <w:rPr>
                <w:b/>
                <w:sz w:val="26"/>
                <w:szCs w:val="26"/>
              </w:rPr>
              <w:t xml:space="preserve">№ </w:t>
            </w:r>
            <w:r w:rsidR="00611DB5" w:rsidRPr="00B26ACC">
              <w:rPr>
                <w:b/>
                <w:sz w:val="26"/>
                <w:szCs w:val="26"/>
                <w:u w:val="single"/>
              </w:rPr>
              <w:t>3</w:t>
            </w:r>
            <w:r w:rsidR="009A20F1">
              <w:rPr>
                <w:b/>
                <w:sz w:val="26"/>
                <w:szCs w:val="26"/>
                <w:u w:val="single"/>
              </w:rPr>
              <w:t>6</w:t>
            </w:r>
            <w:r w:rsidR="000A4AAC" w:rsidRPr="00B26ACC">
              <w:rPr>
                <w:b/>
                <w:sz w:val="26"/>
                <w:szCs w:val="26"/>
                <w:u w:val="single"/>
              </w:rPr>
              <w:t>-п</w:t>
            </w:r>
          </w:p>
          <w:p w14:paraId="0E4B74B7" w14:textId="77777777" w:rsidR="00D71F82" w:rsidRPr="00B26ACC" w:rsidRDefault="00D71F8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5D3D019" w14:textId="77777777" w:rsidR="0081495C" w:rsidRPr="00B26ACC" w:rsidRDefault="0081495C" w:rsidP="00D71F82">
      <w:pPr>
        <w:rPr>
          <w:sz w:val="26"/>
          <w:szCs w:val="26"/>
        </w:rPr>
      </w:pPr>
    </w:p>
    <w:p w14:paraId="09E34134" w14:textId="77777777" w:rsidR="00B37F18" w:rsidRPr="00B26ACC" w:rsidRDefault="00A813BA" w:rsidP="00D71F82">
      <w:pPr>
        <w:rPr>
          <w:sz w:val="26"/>
          <w:szCs w:val="26"/>
        </w:rPr>
      </w:pPr>
      <w:r w:rsidRPr="00B26ACC">
        <w:rPr>
          <w:sz w:val="26"/>
          <w:szCs w:val="26"/>
        </w:rPr>
        <w:t>«Об утверждении методики прогнозирования</w:t>
      </w:r>
    </w:p>
    <w:p w14:paraId="6E490D81" w14:textId="77777777" w:rsidR="00A813BA" w:rsidRPr="00B26ACC" w:rsidRDefault="00A813BA" w:rsidP="00D71F82">
      <w:pPr>
        <w:rPr>
          <w:sz w:val="26"/>
          <w:szCs w:val="26"/>
        </w:rPr>
      </w:pPr>
      <w:r w:rsidRPr="00B26ACC">
        <w:rPr>
          <w:sz w:val="26"/>
          <w:szCs w:val="26"/>
        </w:rPr>
        <w:t xml:space="preserve">поступлений  доходов в бюджет </w:t>
      </w:r>
    </w:p>
    <w:p w14:paraId="0397EEC0" w14:textId="77777777" w:rsidR="00416AAB" w:rsidRPr="00B26ACC" w:rsidRDefault="00A813BA" w:rsidP="00D71F82">
      <w:pPr>
        <w:rPr>
          <w:sz w:val="26"/>
          <w:szCs w:val="26"/>
        </w:rPr>
      </w:pPr>
      <w:r w:rsidRPr="00B26ACC">
        <w:rPr>
          <w:sz w:val="26"/>
          <w:szCs w:val="26"/>
        </w:rPr>
        <w:t xml:space="preserve">Ручейского </w:t>
      </w:r>
      <w:r w:rsidR="001A16D3" w:rsidRPr="00B26ACC">
        <w:rPr>
          <w:sz w:val="26"/>
          <w:szCs w:val="26"/>
        </w:rPr>
        <w:t>муниципального образования</w:t>
      </w:r>
      <w:r w:rsidRPr="00B26ACC">
        <w:rPr>
          <w:sz w:val="26"/>
          <w:szCs w:val="26"/>
        </w:rPr>
        <w:t>»</w:t>
      </w:r>
    </w:p>
    <w:p w14:paraId="76AEE9FA" w14:textId="77777777" w:rsidR="00416AAB" w:rsidRPr="00B26ACC" w:rsidRDefault="00416AAB" w:rsidP="00D71F82">
      <w:pPr>
        <w:rPr>
          <w:sz w:val="26"/>
          <w:szCs w:val="26"/>
        </w:rPr>
      </w:pPr>
    </w:p>
    <w:p w14:paraId="2F531ECC" w14:textId="77777777" w:rsidR="00416AAB" w:rsidRPr="00B26ACC" w:rsidRDefault="00416AAB" w:rsidP="00FD461E">
      <w:pPr>
        <w:jc w:val="both"/>
        <w:rPr>
          <w:sz w:val="26"/>
          <w:szCs w:val="26"/>
        </w:rPr>
      </w:pPr>
      <w:r w:rsidRPr="00B26ACC">
        <w:rPr>
          <w:sz w:val="26"/>
          <w:szCs w:val="26"/>
        </w:rPr>
        <w:tab/>
        <w:t>В соответствии с пунктом 1 статьи 160.1 Бюджетного кодекса Р</w:t>
      </w:r>
      <w:r w:rsidR="00513193" w:rsidRPr="00B26ACC">
        <w:rPr>
          <w:sz w:val="26"/>
          <w:szCs w:val="26"/>
        </w:rPr>
        <w:t>оссийской Федерации, с общими требованиями, установленными П</w:t>
      </w:r>
      <w:r w:rsidRPr="00B26ACC">
        <w:rPr>
          <w:sz w:val="26"/>
          <w:szCs w:val="26"/>
        </w:rPr>
        <w:t>остановления</w:t>
      </w:r>
      <w:r w:rsidR="00965090" w:rsidRPr="00B26ACC">
        <w:rPr>
          <w:sz w:val="26"/>
          <w:szCs w:val="26"/>
        </w:rPr>
        <w:t>ми</w:t>
      </w:r>
      <w:r w:rsidRPr="00B26ACC">
        <w:rPr>
          <w:sz w:val="26"/>
          <w:szCs w:val="26"/>
        </w:rPr>
        <w:t xml:space="preserve"> Правительства Российской Федерации от 2</w:t>
      </w:r>
      <w:r w:rsidR="00D6503E" w:rsidRPr="00B26ACC">
        <w:rPr>
          <w:sz w:val="26"/>
          <w:szCs w:val="26"/>
        </w:rPr>
        <w:t>3</w:t>
      </w:r>
      <w:r w:rsidRPr="00B26ACC">
        <w:rPr>
          <w:sz w:val="26"/>
          <w:szCs w:val="26"/>
        </w:rPr>
        <w:t xml:space="preserve"> июня 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="00611DB5" w:rsidRPr="00B26ACC">
        <w:rPr>
          <w:sz w:val="26"/>
          <w:szCs w:val="26"/>
        </w:rPr>
        <w:t>, от 05 июня 2019 года № 722</w:t>
      </w:r>
      <w:r w:rsidR="00965090" w:rsidRPr="00B26ACC">
        <w:rPr>
          <w:sz w:val="26"/>
          <w:szCs w:val="26"/>
        </w:rPr>
        <w:t xml:space="preserve"> 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 w:rsidRPr="00B26ACC">
        <w:rPr>
          <w:sz w:val="26"/>
          <w:szCs w:val="26"/>
        </w:rPr>
        <w:t>:</w:t>
      </w:r>
    </w:p>
    <w:p w14:paraId="22D13F12" w14:textId="77777777" w:rsidR="00416AAB" w:rsidRPr="00B26ACC" w:rsidRDefault="00416AAB" w:rsidP="00B26ACC">
      <w:pPr>
        <w:pStyle w:val="a3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sz w:val="26"/>
          <w:szCs w:val="26"/>
        </w:rPr>
      </w:pPr>
      <w:r w:rsidRPr="00B26ACC">
        <w:rPr>
          <w:sz w:val="26"/>
          <w:szCs w:val="26"/>
        </w:rPr>
        <w:t>Утвердить Методику прогнозирования</w:t>
      </w:r>
      <w:r w:rsidR="00FD461E" w:rsidRPr="00B26ACC">
        <w:rPr>
          <w:sz w:val="26"/>
          <w:szCs w:val="26"/>
        </w:rPr>
        <w:t xml:space="preserve"> поступлений доходов в бюджет</w:t>
      </w:r>
      <w:r w:rsidR="000A4AAC" w:rsidRPr="00B26ACC">
        <w:rPr>
          <w:sz w:val="26"/>
          <w:szCs w:val="26"/>
        </w:rPr>
        <w:t xml:space="preserve"> </w:t>
      </w:r>
      <w:r w:rsidR="00FD461E" w:rsidRPr="00B26ACC">
        <w:rPr>
          <w:sz w:val="26"/>
          <w:szCs w:val="26"/>
        </w:rPr>
        <w:t xml:space="preserve"> Ручейского </w:t>
      </w:r>
      <w:r w:rsidR="0081495C" w:rsidRPr="00B26ACC">
        <w:rPr>
          <w:sz w:val="26"/>
          <w:szCs w:val="26"/>
        </w:rPr>
        <w:t>муниципального образования</w:t>
      </w:r>
      <w:r w:rsidR="00E33510" w:rsidRPr="00B26ACC">
        <w:rPr>
          <w:sz w:val="26"/>
          <w:szCs w:val="26"/>
        </w:rPr>
        <w:t xml:space="preserve"> </w:t>
      </w:r>
      <w:r w:rsidR="00FD461E" w:rsidRPr="00B26ACC">
        <w:rPr>
          <w:sz w:val="26"/>
          <w:szCs w:val="26"/>
        </w:rPr>
        <w:t xml:space="preserve">   </w:t>
      </w:r>
      <w:r w:rsidR="00110008" w:rsidRPr="00B26ACC">
        <w:rPr>
          <w:sz w:val="26"/>
          <w:szCs w:val="26"/>
        </w:rPr>
        <w:t>(</w:t>
      </w:r>
      <w:r w:rsidR="005F7CD2" w:rsidRPr="00B26ACC">
        <w:rPr>
          <w:sz w:val="26"/>
          <w:szCs w:val="26"/>
        </w:rPr>
        <w:t>прилагается);</w:t>
      </w:r>
    </w:p>
    <w:p w14:paraId="506D498A" w14:textId="6CCD6FFD" w:rsidR="00452EF4" w:rsidRPr="00B26ACC" w:rsidRDefault="000A4AAC" w:rsidP="00FD461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26ACC">
        <w:rPr>
          <w:sz w:val="26"/>
          <w:szCs w:val="26"/>
        </w:rPr>
        <w:t xml:space="preserve">Настоящее постановление вступает в силу </w:t>
      </w:r>
      <w:r w:rsidR="0098205D" w:rsidRPr="00B26ACC">
        <w:rPr>
          <w:sz w:val="26"/>
          <w:szCs w:val="26"/>
        </w:rPr>
        <w:t xml:space="preserve">с </w:t>
      </w:r>
      <w:r w:rsidR="00452EF4" w:rsidRPr="00B26ACC">
        <w:rPr>
          <w:sz w:val="26"/>
          <w:szCs w:val="26"/>
        </w:rPr>
        <w:t>01.01.202</w:t>
      </w:r>
      <w:r w:rsidR="00DC0C49">
        <w:rPr>
          <w:sz w:val="26"/>
          <w:szCs w:val="26"/>
        </w:rPr>
        <w:t>1</w:t>
      </w:r>
      <w:r w:rsidR="00452EF4" w:rsidRPr="00B26ACC">
        <w:rPr>
          <w:sz w:val="26"/>
          <w:szCs w:val="26"/>
        </w:rPr>
        <w:t xml:space="preserve"> года;</w:t>
      </w:r>
    </w:p>
    <w:p w14:paraId="0BAB0F39" w14:textId="77777777" w:rsidR="00FD461E" w:rsidRPr="00B26ACC" w:rsidRDefault="00452EF4" w:rsidP="00B26ACC">
      <w:pPr>
        <w:pStyle w:val="a3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sz w:val="26"/>
          <w:szCs w:val="26"/>
        </w:rPr>
      </w:pPr>
      <w:r w:rsidRPr="00B26ACC">
        <w:rPr>
          <w:sz w:val="26"/>
          <w:szCs w:val="26"/>
        </w:rPr>
        <w:t>Подлежит обнародованию</w:t>
      </w:r>
      <w:r w:rsidR="000A4AAC" w:rsidRPr="00B26ACC">
        <w:rPr>
          <w:sz w:val="26"/>
          <w:szCs w:val="26"/>
        </w:rPr>
        <w:t xml:space="preserve"> на </w:t>
      </w:r>
      <w:r w:rsidR="00E33510" w:rsidRPr="00B26ACC">
        <w:rPr>
          <w:sz w:val="26"/>
          <w:szCs w:val="26"/>
        </w:rPr>
        <w:t>официальном сайте Администрации Ручейского сельского поселения в информационно-телекоммуникационной сети Интернет</w:t>
      </w:r>
      <w:r w:rsidR="005F7CD2" w:rsidRPr="00B26ACC">
        <w:rPr>
          <w:sz w:val="26"/>
          <w:szCs w:val="26"/>
        </w:rPr>
        <w:t>;</w:t>
      </w:r>
    </w:p>
    <w:p w14:paraId="3C73BA40" w14:textId="3C5DF1A3" w:rsidR="005F7CD2" w:rsidRPr="00B26ACC" w:rsidRDefault="005F7CD2" w:rsidP="00B26ACC">
      <w:pPr>
        <w:pStyle w:val="a3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sz w:val="26"/>
          <w:szCs w:val="26"/>
        </w:rPr>
      </w:pPr>
      <w:r w:rsidRPr="00B26ACC">
        <w:rPr>
          <w:sz w:val="26"/>
          <w:szCs w:val="26"/>
        </w:rPr>
        <w:t xml:space="preserve">Признать утратившим силу постановление от </w:t>
      </w:r>
      <w:r w:rsidR="00DC0C49">
        <w:rPr>
          <w:sz w:val="26"/>
          <w:szCs w:val="26"/>
        </w:rPr>
        <w:t>24.07.2019</w:t>
      </w:r>
      <w:r w:rsidRPr="00B26ACC">
        <w:rPr>
          <w:sz w:val="26"/>
          <w:szCs w:val="26"/>
        </w:rPr>
        <w:t xml:space="preserve"> года № </w:t>
      </w:r>
      <w:r w:rsidR="00DC0C49">
        <w:rPr>
          <w:sz w:val="26"/>
          <w:szCs w:val="26"/>
        </w:rPr>
        <w:t>53</w:t>
      </w:r>
      <w:r w:rsidRPr="00B26ACC">
        <w:rPr>
          <w:sz w:val="26"/>
          <w:szCs w:val="26"/>
        </w:rPr>
        <w:t>-п «Об утверждении методики прогнозирования поступлений доходов в бюджет Ручейского муниципального образования»</w:t>
      </w:r>
      <w:r w:rsidR="00216CCF" w:rsidRPr="00B26ACC">
        <w:rPr>
          <w:sz w:val="26"/>
          <w:szCs w:val="26"/>
        </w:rPr>
        <w:t>;</w:t>
      </w:r>
      <w:r w:rsidRPr="00B26ACC">
        <w:rPr>
          <w:sz w:val="26"/>
          <w:szCs w:val="26"/>
        </w:rPr>
        <w:t xml:space="preserve"> </w:t>
      </w:r>
    </w:p>
    <w:p w14:paraId="3EBCFA19" w14:textId="77777777" w:rsidR="00F81C0F" w:rsidRPr="00B26ACC" w:rsidRDefault="00F81C0F" w:rsidP="00FD461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26ACC">
        <w:rPr>
          <w:sz w:val="26"/>
          <w:szCs w:val="26"/>
        </w:rPr>
        <w:t>Контроль  исполнени</w:t>
      </w:r>
      <w:r w:rsidR="005F7CD2" w:rsidRPr="00B26ACC">
        <w:rPr>
          <w:sz w:val="26"/>
          <w:szCs w:val="26"/>
        </w:rPr>
        <w:t>я</w:t>
      </w:r>
      <w:r w:rsidRPr="00B26ACC">
        <w:rPr>
          <w:sz w:val="26"/>
          <w:szCs w:val="26"/>
        </w:rPr>
        <w:t xml:space="preserve"> настоящего </w:t>
      </w:r>
      <w:r w:rsidR="00ED23CE" w:rsidRPr="00B26ACC">
        <w:rPr>
          <w:sz w:val="26"/>
          <w:szCs w:val="26"/>
        </w:rPr>
        <w:t>постановления</w:t>
      </w:r>
      <w:r w:rsidRPr="00B26ACC">
        <w:rPr>
          <w:sz w:val="26"/>
          <w:szCs w:val="26"/>
        </w:rPr>
        <w:t xml:space="preserve"> оставляю за собой.</w:t>
      </w:r>
    </w:p>
    <w:p w14:paraId="72D36A8B" w14:textId="77777777" w:rsidR="00F81C0F" w:rsidRPr="00B26ACC" w:rsidRDefault="00F81C0F" w:rsidP="00F81C0F">
      <w:pPr>
        <w:jc w:val="both"/>
        <w:rPr>
          <w:sz w:val="26"/>
          <w:szCs w:val="26"/>
        </w:rPr>
      </w:pPr>
    </w:p>
    <w:p w14:paraId="33AB520E" w14:textId="77777777" w:rsidR="00855C50" w:rsidRPr="00B26ACC" w:rsidRDefault="00855C50" w:rsidP="00F81C0F">
      <w:pPr>
        <w:jc w:val="both"/>
        <w:rPr>
          <w:sz w:val="26"/>
          <w:szCs w:val="26"/>
        </w:rPr>
      </w:pPr>
    </w:p>
    <w:p w14:paraId="4E77AACB" w14:textId="77777777" w:rsidR="00855C50" w:rsidRPr="00B26ACC" w:rsidRDefault="00855C50" w:rsidP="00F81C0F">
      <w:pPr>
        <w:jc w:val="both"/>
        <w:rPr>
          <w:sz w:val="26"/>
          <w:szCs w:val="26"/>
        </w:rPr>
      </w:pPr>
    </w:p>
    <w:p w14:paraId="5FE00111" w14:textId="77777777" w:rsidR="00855C50" w:rsidRPr="00B26ACC" w:rsidRDefault="00216CCF" w:rsidP="00F81C0F">
      <w:pPr>
        <w:jc w:val="both"/>
        <w:rPr>
          <w:sz w:val="26"/>
          <w:szCs w:val="26"/>
        </w:rPr>
      </w:pPr>
      <w:r w:rsidRPr="00B26ACC">
        <w:rPr>
          <w:sz w:val="26"/>
          <w:szCs w:val="26"/>
        </w:rPr>
        <w:t>Глава Ручейского                                                                             А.П. Багаев</w:t>
      </w:r>
    </w:p>
    <w:p w14:paraId="2F95C26B" w14:textId="77777777" w:rsidR="00216CCF" w:rsidRPr="00B26ACC" w:rsidRDefault="00216CCF" w:rsidP="00F81C0F">
      <w:pPr>
        <w:jc w:val="both"/>
        <w:rPr>
          <w:sz w:val="26"/>
          <w:szCs w:val="26"/>
        </w:rPr>
      </w:pPr>
      <w:r w:rsidRPr="00B26ACC">
        <w:rPr>
          <w:sz w:val="26"/>
          <w:szCs w:val="26"/>
        </w:rPr>
        <w:t>муниципального образования</w:t>
      </w:r>
    </w:p>
    <w:p w14:paraId="1F504329" w14:textId="77777777" w:rsidR="00855C50" w:rsidRPr="00B26ACC" w:rsidRDefault="00855C50" w:rsidP="00F81C0F">
      <w:pPr>
        <w:jc w:val="both"/>
        <w:rPr>
          <w:sz w:val="26"/>
          <w:szCs w:val="26"/>
        </w:rPr>
      </w:pPr>
    </w:p>
    <w:p w14:paraId="652D4FE3" w14:textId="77777777" w:rsidR="00855C50" w:rsidRPr="00B26ACC" w:rsidRDefault="00855C50" w:rsidP="00F81C0F">
      <w:pPr>
        <w:jc w:val="both"/>
        <w:rPr>
          <w:sz w:val="26"/>
          <w:szCs w:val="26"/>
        </w:rPr>
      </w:pPr>
    </w:p>
    <w:p w14:paraId="165EA90F" w14:textId="77777777" w:rsidR="000973A9" w:rsidRPr="00B26ACC" w:rsidRDefault="000973A9" w:rsidP="00216CCF">
      <w:pPr>
        <w:suppressAutoHyphens/>
        <w:overflowPunct w:val="0"/>
        <w:autoSpaceDE w:val="0"/>
        <w:rPr>
          <w:sz w:val="26"/>
          <w:szCs w:val="26"/>
        </w:rPr>
      </w:pPr>
    </w:p>
    <w:p w14:paraId="48886603" w14:textId="77777777" w:rsidR="00965090" w:rsidRPr="00B26ACC" w:rsidRDefault="00965090" w:rsidP="00216CCF">
      <w:pPr>
        <w:suppressAutoHyphens/>
        <w:overflowPunct w:val="0"/>
        <w:autoSpaceDE w:val="0"/>
        <w:rPr>
          <w:sz w:val="26"/>
          <w:szCs w:val="26"/>
          <w:lang w:eastAsia="ar-SA"/>
        </w:rPr>
      </w:pPr>
    </w:p>
    <w:p w14:paraId="33BE5875" w14:textId="77777777" w:rsidR="00B26ACC" w:rsidRPr="00B26ACC" w:rsidRDefault="00B26ACC" w:rsidP="0061358F">
      <w:pPr>
        <w:suppressAutoHyphens/>
        <w:overflowPunct w:val="0"/>
        <w:autoSpaceDE w:val="0"/>
        <w:jc w:val="right"/>
        <w:rPr>
          <w:sz w:val="26"/>
          <w:szCs w:val="26"/>
          <w:lang w:eastAsia="ar-SA"/>
        </w:rPr>
      </w:pPr>
    </w:p>
    <w:p w14:paraId="28545267" w14:textId="77777777" w:rsidR="00B26ACC" w:rsidRPr="00B26ACC" w:rsidRDefault="00B26ACC" w:rsidP="0061358F">
      <w:pPr>
        <w:suppressAutoHyphens/>
        <w:overflowPunct w:val="0"/>
        <w:autoSpaceDE w:val="0"/>
        <w:jc w:val="right"/>
        <w:rPr>
          <w:sz w:val="26"/>
          <w:szCs w:val="26"/>
          <w:lang w:eastAsia="ar-SA"/>
        </w:rPr>
      </w:pPr>
    </w:p>
    <w:p w14:paraId="45EA0159" w14:textId="77777777" w:rsidR="00B26ACC" w:rsidRDefault="00B26ACC" w:rsidP="0061358F">
      <w:pPr>
        <w:suppressAutoHyphens/>
        <w:overflowPunct w:val="0"/>
        <w:autoSpaceDE w:val="0"/>
        <w:jc w:val="right"/>
        <w:rPr>
          <w:sz w:val="26"/>
          <w:szCs w:val="26"/>
          <w:lang w:eastAsia="ar-SA"/>
        </w:rPr>
      </w:pPr>
    </w:p>
    <w:p w14:paraId="3D429B8F" w14:textId="77777777" w:rsidR="00B26ACC" w:rsidRDefault="00B26ACC" w:rsidP="0061358F">
      <w:pPr>
        <w:suppressAutoHyphens/>
        <w:overflowPunct w:val="0"/>
        <w:autoSpaceDE w:val="0"/>
        <w:jc w:val="right"/>
        <w:rPr>
          <w:sz w:val="26"/>
          <w:szCs w:val="26"/>
          <w:lang w:eastAsia="ar-SA"/>
        </w:rPr>
      </w:pPr>
    </w:p>
    <w:p w14:paraId="3F5689D3" w14:textId="77777777" w:rsidR="0061358F" w:rsidRPr="00B26ACC" w:rsidRDefault="0061358F" w:rsidP="0061358F">
      <w:pPr>
        <w:suppressAutoHyphens/>
        <w:overflowPunct w:val="0"/>
        <w:autoSpaceDE w:val="0"/>
        <w:jc w:val="right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lastRenderedPageBreak/>
        <w:t xml:space="preserve">Приложение                                                                                                                                                                         к постановлению </w:t>
      </w:r>
      <w:r w:rsidR="0081495C" w:rsidRPr="00B26ACC">
        <w:rPr>
          <w:sz w:val="26"/>
          <w:szCs w:val="26"/>
          <w:lang w:eastAsia="ar-SA"/>
        </w:rPr>
        <w:t>Главы Ручейского</w:t>
      </w:r>
    </w:p>
    <w:p w14:paraId="75F24B6D" w14:textId="77777777" w:rsidR="0061358F" w:rsidRPr="00B26ACC" w:rsidRDefault="00513193" w:rsidP="0061358F">
      <w:pPr>
        <w:suppressAutoHyphens/>
        <w:overflowPunct w:val="0"/>
        <w:autoSpaceDE w:val="0"/>
        <w:jc w:val="right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>м</w:t>
      </w:r>
      <w:r w:rsidR="0081495C" w:rsidRPr="00B26ACC">
        <w:rPr>
          <w:sz w:val="26"/>
          <w:szCs w:val="26"/>
          <w:lang w:eastAsia="ar-SA"/>
        </w:rPr>
        <w:t>униципального образования</w:t>
      </w:r>
    </w:p>
    <w:p w14:paraId="6B448463" w14:textId="1D5BD6EB" w:rsidR="0061358F" w:rsidRPr="00B26ACC" w:rsidRDefault="0061358F" w:rsidP="0061358F">
      <w:pPr>
        <w:suppressAutoHyphens/>
        <w:overflowPunct w:val="0"/>
        <w:autoSpaceDE w:val="0"/>
        <w:jc w:val="right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>от</w:t>
      </w:r>
      <w:r w:rsidR="0081495C" w:rsidRPr="00B26ACC">
        <w:rPr>
          <w:sz w:val="26"/>
          <w:szCs w:val="26"/>
          <w:lang w:eastAsia="ar-SA"/>
        </w:rPr>
        <w:t xml:space="preserve"> </w:t>
      </w:r>
      <w:r w:rsidR="009A20F1">
        <w:rPr>
          <w:sz w:val="26"/>
          <w:szCs w:val="26"/>
          <w:lang w:eastAsia="ar-SA"/>
        </w:rPr>
        <w:t>03.09</w:t>
      </w:r>
      <w:r w:rsidR="00DC0C49">
        <w:rPr>
          <w:sz w:val="26"/>
          <w:szCs w:val="26"/>
          <w:lang w:eastAsia="ar-SA"/>
        </w:rPr>
        <w:t>.2020</w:t>
      </w:r>
      <w:r w:rsidR="00B26ACC">
        <w:rPr>
          <w:sz w:val="26"/>
          <w:szCs w:val="26"/>
          <w:lang w:eastAsia="ar-SA"/>
        </w:rPr>
        <w:t xml:space="preserve"> г.</w:t>
      </w:r>
      <w:r w:rsidRPr="00B26ACC">
        <w:rPr>
          <w:sz w:val="26"/>
          <w:szCs w:val="26"/>
          <w:lang w:eastAsia="ar-SA"/>
        </w:rPr>
        <w:t xml:space="preserve">  №</w:t>
      </w:r>
      <w:r w:rsidR="00513193" w:rsidRPr="00B26ACC">
        <w:rPr>
          <w:sz w:val="26"/>
          <w:szCs w:val="26"/>
          <w:lang w:eastAsia="ar-SA"/>
        </w:rPr>
        <w:t xml:space="preserve"> </w:t>
      </w:r>
      <w:r w:rsidR="00DC0C49">
        <w:rPr>
          <w:sz w:val="26"/>
          <w:szCs w:val="26"/>
          <w:lang w:eastAsia="ar-SA"/>
        </w:rPr>
        <w:t>3</w:t>
      </w:r>
      <w:r w:rsidR="009A20F1">
        <w:rPr>
          <w:sz w:val="26"/>
          <w:szCs w:val="26"/>
          <w:lang w:eastAsia="ar-SA"/>
        </w:rPr>
        <w:t>6</w:t>
      </w:r>
      <w:r w:rsidRPr="00B26ACC">
        <w:rPr>
          <w:sz w:val="26"/>
          <w:szCs w:val="26"/>
          <w:lang w:eastAsia="ar-SA"/>
        </w:rPr>
        <w:t>-п</w:t>
      </w:r>
    </w:p>
    <w:p w14:paraId="71758F11" w14:textId="77777777" w:rsidR="004F4FCB" w:rsidRPr="00B26ACC" w:rsidRDefault="004F4FCB" w:rsidP="004F4FCB">
      <w:pPr>
        <w:suppressAutoHyphens/>
        <w:overflowPunct w:val="0"/>
        <w:autoSpaceDE w:val="0"/>
        <w:jc w:val="right"/>
        <w:rPr>
          <w:sz w:val="26"/>
          <w:szCs w:val="26"/>
          <w:lang w:eastAsia="ar-SA"/>
        </w:rPr>
      </w:pPr>
    </w:p>
    <w:p w14:paraId="45FE7124" w14:textId="77777777" w:rsidR="004F4FCB" w:rsidRPr="00B26ACC" w:rsidRDefault="004F4FCB" w:rsidP="004F4FCB">
      <w:pPr>
        <w:suppressAutoHyphens/>
        <w:overflowPunct w:val="0"/>
        <w:autoSpaceDE w:val="0"/>
        <w:jc w:val="center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>Методика</w:t>
      </w:r>
    </w:p>
    <w:p w14:paraId="4D47568E" w14:textId="77777777" w:rsidR="004F4FCB" w:rsidRPr="00B26ACC" w:rsidRDefault="004F4FCB" w:rsidP="004F4FCB">
      <w:pPr>
        <w:suppressAutoHyphens/>
        <w:overflowPunct w:val="0"/>
        <w:autoSpaceDE w:val="0"/>
        <w:jc w:val="center"/>
        <w:rPr>
          <w:rFonts w:eastAsia="Calibri"/>
          <w:sz w:val="26"/>
          <w:szCs w:val="26"/>
          <w:lang w:eastAsia="en-US"/>
        </w:rPr>
      </w:pPr>
      <w:r w:rsidRPr="00B26ACC">
        <w:rPr>
          <w:sz w:val="26"/>
          <w:szCs w:val="26"/>
          <w:lang w:eastAsia="ar-SA"/>
        </w:rPr>
        <w:t>прогнозирования доходов бюджета</w:t>
      </w:r>
      <w:r w:rsidRPr="00B26ACC">
        <w:rPr>
          <w:rFonts w:eastAsia="Calibri"/>
          <w:sz w:val="26"/>
          <w:szCs w:val="26"/>
          <w:lang w:eastAsia="en-US"/>
        </w:rPr>
        <w:t xml:space="preserve"> </w:t>
      </w:r>
      <w:r w:rsidR="00BB0AC5" w:rsidRPr="00B26ACC">
        <w:rPr>
          <w:rFonts w:eastAsia="Calibri"/>
          <w:sz w:val="26"/>
          <w:szCs w:val="26"/>
          <w:lang w:eastAsia="en-US"/>
        </w:rPr>
        <w:t xml:space="preserve">Ручейского </w:t>
      </w:r>
      <w:r w:rsidR="0061358F" w:rsidRPr="00B26ACC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Pr="00B26ACC">
        <w:rPr>
          <w:rFonts w:eastAsia="Calibri"/>
          <w:sz w:val="26"/>
          <w:szCs w:val="26"/>
          <w:lang w:eastAsia="en-US"/>
        </w:rPr>
        <w:t xml:space="preserve"> </w:t>
      </w:r>
    </w:p>
    <w:p w14:paraId="44D075AE" w14:textId="77777777" w:rsidR="004F4FCB" w:rsidRPr="00B26ACC" w:rsidRDefault="004F4FCB" w:rsidP="004F4FCB">
      <w:pPr>
        <w:suppressAutoHyphens/>
        <w:overflowPunct w:val="0"/>
        <w:autoSpaceDE w:val="0"/>
        <w:rPr>
          <w:sz w:val="26"/>
          <w:szCs w:val="26"/>
          <w:lang w:eastAsia="ar-SA"/>
        </w:rPr>
      </w:pPr>
    </w:p>
    <w:p w14:paraId="0C3F63DD" w14:textId="77777777" w:rsidR="004F4FCB" w:rsidRPr="00B26ACC" w:rsidRDefault="004F4FCB" w:rsidP="004F4FCB">
      <w:pPr>
        <w:suppressAutoHyphens/>
        <w:overflowPunct w:val="0"/>
        <w:autoSpaceDE w:val="0"/>
        <w:jc w:val="center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>1.Общие положения</w:t>
      </w:r>
    </w:p>
    <w:p w14:paraId="76E6CBFB" w14:textId="77777777" w:rsidR="004F4FCB" w:rsidRPr="00B26ACC" w:rsidRDefault="004F4FCB" w:rsidP="004F4FCB">
      <w:pPr>
        <w:suppressAutoHyphens/>
        <w:overflowPunct w:val="0"/>
        <w:autoSpaceDE w:val="0"/>
        <w:jc w:val="center"/>
        <w:rPr>
          <w:sz w:val="26"/>
          <w:szCs w:val="26"/>
          <w:lang w:eastAsia="ar-SA"/>
        </w:rPr>
      </w:pPr>
    </w:p>
    <w:p w14:paraId="0F2C4CF4" w14:textId="77777777" w:rsidR="004F4FCB" w:rsidRPr="00B26ACC" w:rsidRDefault="004F4FCB" w:rsidP="004F4FCB">
      <w:pPr>
        <w:suppressAutoHyphens/>
        <w:overflowPunct w:val="0"/>
        <w:autoSpaceDE w:val="0"/>
        <w:ind w:firstLine="708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 xml:space="preserve">1.1. Настоящая методика по прогнозированию доходов бюджета </w:t>
      </w:r>
      <w:r w:rsidR="00BB0AC5" w:rsidRPr="00B26ACC">
        <w:rPr>
          <w:sz w:val="26"/>
          <w:szCs w:val="26"/>
          <w:lang w:eastAsia="ar-SA"/>
        </w:rPr>
        <w:t xml:space="preserve">Ручейского </w:t>
      </w:r>
      <w:r w:rsidRPr="00B26ACC">
        <w:rPr>
          <w:sz w:val="26"/>
          <w:szCs w:val="26"/>
          <w:lang w:eastAsia="ar-SA"/>
        </w:rPr>
        <w:t>сельского поселения (далее – Методика) разработана на основании части 1 статьи 160.1 Бюджетного кодекса Ро</w:t>
      </w:r>
      <w:r w:rsidR="00D6503E" w:rsidRPr="00B26ACC">
        <w:rPr>
          <w:sz w:val="26"/>
          <w:szCs w:val="26"/>
          <w:lang w:eastAsia="ar-SA"/>
        </w:rPr>
        <w:t>ссийской Федерации,  П</w:t>
      </w:r>
      <w:r w:rsidRPr="00B26ACC">
        <w:rPr>
          <w:sz w:val="26"/>
          <w:szCs w:val="26"/>
          <w:lang w:eastAsia="ar-SA"/>
        </w:rPr>
        <w:t>остановления Правительства Российской Федерации от</w:t>
      </w:r>
      <w:r w:rsidR="00513193" w:rsidRPr="00B26ACC">
        <w:rPr>
          <w:sz w:val="26"/>
          <w:szCs w:val="26"/>
          <w:lang w:eastAsia="ar-SA"/>
        </w:rPr>
        <w:t xml:space="preserve"> </w:t>
      </w:r>
      <w:r w:rsidRPr="00B26ACC">
        <w:rPr>
          <w:sz w:val="26"/>
          <w:szCs w:val="26"/>
          <w:lang w:eastAsia="ar-SA"/>
        </w:rPr>
        <w:t>2</w:t>
      </w:r>
      <w:r w:rsidR="00D6503E" w:rsidRPr="00B26ACC">
        <w:rPr>
          <w:sz w:val="26"/>
          <w:szCs w:val="26"/>
          <w:lang w:eastAsia="ar-SA"/>
        </w:rPr>
        <w:t>3</w:t>
      </w:r>
      <w:r w:rsidRPr="00B26ACC">
        <w:rPr>
          <w:sz w:val="26"/>
          <w:szCs w:val="26"/>
          <w:lang w:eastAsia="ar-SA"/>
        </w:rPr>
        <w:t xml:space="preserve"> июня 2016 г</w:t>
      </w:r>
      <w:r w:rsidR="00513193" w:rsidRPr="00B26ACC">
        <w:rPr>
          <w:sz w:val="26"/>
          <w:szCs w:val="26"/>
          <w:lang w:eastAsia="ar-SA"/>
        </w:rPr>
        <w:t>ода</w:t>
      </w:r>
      <w:r w:rsidRPr="00B26ACC">
        <w:rPr>
          <w:sz w:val="26"/>
          <w:szCs w:val="26"/>
          <w:lang w:eastAsia="ar-SA"/>
        </w:rPr>
        <w:t xml:space="preserve"> № 574 «Об общих требованиях к методике прогнозирования поступлений доходов в бюджеты бюджетной системы Российской Федерации», </w:t>
      </w:r>
      <w:r w:rsidR="00D6503E" w:rsidRPr="00B26ACC">
        <w:rPr>
          <w:sz w:val="26"/>
          <w:szCs w:val="26"/>
          <w:lang w:eastAsia="ar-SA"/>
        </w:rPr>
        <w:t xml:space="preserve">Постановления Правительства Российской Федерации от 05 июня 2019 года № 722 «О внесении изменений в общие требования к методике прогнозирования поступлений доходов в бюджеты бюджетной системы Российской Федерации» </w:t>
      </w:r>
      <w:r w:rsidRPr="00B26ACC">
        <w:rPr>
          <w:sz w:val="26"/>
          <w:szCs w:val="26"/>
          <w:lang w:eastAsia="ar-SA"/>
        </w:rPr>
        <w:t xml:space="preserve">в целях совершенствования и повышения качества организации бюджетного процесса, повышения точности прогнозирования доходов  </w:t>
      </w:r>
      <w:r w:rsidR="00BB0AC5" w:rsidRPr="00B26ACC">
        <w:rPr>
          <w:sz w:val="26"/>
          <w:szCs w:val="26"/>
          <w:lang w:eastAsia="ar-SA"/>
        </w:rPr>
        <w:t xml:space="preserve">Ручейского </w:t>
      </w:r>
      <w:r w:rsidRPr="00B26ACC">
        <w:rPr>
          <w:sz w:val="26"/>
          <w:szCs w:val="26"/>
          <w:lang w:eastAsia="ar-SA"/>
        </w:rPr>
        <w:t>сельского поселения на очередной финансовый год и плановый период.</w:t>
      </w:r>
    </w:p>
    <w:p w14:paraId="3190EE5B" w14:textId="77777777" w:rsidR="004F4FCB" w:rsidRPr="00B26ACC" w:rsidRDefault="004F4FCB" w:rsidP="004F4FCB">
      <w:pPr>
        <w:suppressAutoHyphens/>
        <w:overflowPunct w:val="0"/>
        <w:autoSpaceDE w:val="0"/>
        <w:ind w:firstLine="705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>1.2. В настоящей Методике используются следующие основные понятия и определения:</w:t>
      </w:r>
    </w:p>
    <w:p w14:paraId="2014D800" w14:textId="77777777" w:rsidR="004F4FCB" w:rsidRPr="00B26ACC" w:rsidRDefault="00B26ACC" w:rsidP="004F4FCB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- </w:t>
      </w:r>
      <w:r w:rsidR="004F4FCB" w:rsidRPr="00B26ACC">
        <w:rPr>
          <w:sz w:val="26"/>
          <w:szCs w:val="26"/>
          <w:lang w:eastAsia="ar-SA"/>
        </w:rPr>
        <w:t>налоговая база - стоимостная, физическая или иная характеристика объекта налогообложения соответствующего доходного источника;</w:t>
      </w:r>
    </w:p>
    <w:p w14:paraId="5AAF41A7" w14:textId="77777777" w:rsidR="004F4FCB" w:rsidRPr="00B26ACC" w:rsidRDefault="00B26ACC" w:rsidP="004F4FCB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- </w:t>
      </w:r>
      <w:r w:rsidR="004F4FCB" w:rsidRPr="00B26ACC">
        <w:rPr>
          <w:sz w:val="26"/>
          <w:szCs w:val="26"/>
          <w:lang w:eastAsia="ar-SA"/>
        </w:rPr>
        <w:t>отчётный финансовый год (период) - год, предшествующий текущему финансовому году (два года, предшествующие текущему финансовому году);</w:t>
      </w:r>
    </w:p>
    <w:p w14:paraId="107692B7" w14:textId="77777777" w:rsidR="004F4FCB" w:rsidRPr="00B26ACC" w:rsidRDefault="00B26ACC" w:rsidP="004F4FCB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- </w:t>
      </w:r>
      <w:r w:rsidR="004F4FCB" w:rsidRPr="00B26ACC">
        <w:rPr>
          <w:sz w:val="26"/>
          <w:szCs w:val="26"/>
          <w:lang w:eastAsia="ar-SA"/>
        </w:rPr>
        <w:t>текущий финансовый год (период) - год, в котором осуществляется исполнение бюджета, составление и рассмотрение проекта бюджета на очередной финансовый год и плановый период;</w:t>
      </w:r>
    </w:p>
    <w:p w14:paraId="2FE7314D" w14:textId="77777777" w:rsidR="004F4FCB" w:rsidRPr="00B26ACC" w:rsidRDefault="00B26ACC" w:rsidP="004F4FCB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- </w:t>
      </w:r>
      <w:r w:rsidR="004F4FCB" w:rsidRPr="00B26ACC">
        <w:rPr>
          <w:sz w:val="26"/>
          <w:szCs w:val="26"/>
          <w:lang w:eastAsia="ar-SA"/>
        </w:rPr>
        <w:t>очередной финансовый год (период) - год, следующий за текущим финансовым годом;</w:t>
      </w:r>
    </w:p>
    <w:p w14:paraId="535B2100" w14:textId="77777777" w:rsidR="004F4FCB" w:rsidRPr="00B26ACC" w:rsidRDefault="00B26ACC" w:rsidP="004F4FCB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- </w:t>
      </w:r>
      <w:r w:rsidR="004F4FCB" w:rsidRPr="00B26ACC">
        <w:rPr>
          <w:sz w:val="26"/>
          <w:szCs w:val="26"/>
          <w:lang w:eastAsia="ar-SA"/>
        </w:rPr>
        <w:t>плановый период - два финансовых года, следующие за очередным финансовым годом;</w:t>
      </w:r>
    </w:p>
    <w:p w14:paraId="6A0DE885" w14:textId="77777777" w:rsidR="004F4FCB" w:rsidRPr="00B26ACC" w:rsidRDefault="00B26ACC" w:rsidP="004F4FCB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- </w:t>
      </w:r>
      <w:r w:rsidR="004F4FCB" w:rsidRPr="00B26ACC">
        <w:rPr>
          <w:sz w:val="26"/>
          <w:szCs w:val="26"/>
          <w:lang w:eastAsia="ar-SA"/>
        </w:rPr>
        <w:t>индекс - дефлятор - 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периода.</w:t>
      </w:r>
    </w:p>
    <w:p w14:paraId="329E2942" w14:textId="77777777" w:rsidR="004F4FCB" w:rsidRPr="00B26ACC" w:rsidRDefault="004F4FCB" w:rsidP="004F4FCB">
      <w:pPr>
        <w:suppressAutoHyphens/>
        <w:overflowPunct w:val="0"/>
        <w:autoSpaceDE w:val="0"/>
        <w:ind w:firstLine="708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 xml:space="preserve">1.3. Прогнозирование доходов бюджета </w:t>
      </w:r>
      <w:r w:rsidR="00BB0AC5" w:rsidRPr="00B26ACC">
        <w:rPr>
          <w:sz w:val="26"/>
          <w:szCs w:val="26"/>
          <w:lang w:eastAsia="ar-SA"/>
        </w:rPr>
        <w:t xml:space="preserve">Ручейского </w:t>
      </w:r>
      <w:r w:rsidRPr="00B26ACC">
        <w:rPr>
          <w:sz w:val="26"/>
          <w:szCs w:val="26"/>
          <w:lang w:eastAsia="ar-SA"/>
        </w:rPr>
        <w:t>сельского поселения осуществляется на основе:</w:t>
      </w:r>
    </w:p>
    <w:p w14:paraId="78A194E0" w14:textId="77777777" w:rsidR="004F4FCB" w:rsidRPr="00B26ACC" w:rsidRDefault="004F4FCB" w:rsidP="004F4FCB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ab/>
        <w:t xml:space="preserve">а) </w:t>
      </w:r>
      <w:r w:rsidR="00452EF4" w:rsidRPr="00B26ACC">
        <w:rPr>
          <w:sz w:val="26"/>
          <w:szCs w:val="26"/>
          <w:lang w:eastAsia="ar-SA"/>
        </w:rPr>
        <w:t>про</w:t>
      </w:r>
      <w:r w:rsidRPr="00B26ACC">
        <w:rPr>
          <w:sz w:val="26"/>
          <w:szCs w:val="26"/>
          <w:lang w:eastAsia="ar-SA"/>
        </w:rPr>
        <w:t xml:space="preserve">гноза социально-экономического развития </w:t>
      </w:r>
      <w:r w:rsidR="00BB0AC5" w:rsidRPr="00B26ACC">
        <w:rPr>
          <w:sz w:val="26"/>
          <w:szCs w:val="26"/>
          <w:lang w:eastAsia="ar-SA"/>
        </w:rPr>
        <w:t xml:space="preserve">Ручейского </w:t>
      </w:r>
      <w:r w:rsidRPr="00B26ACC">
        <w:rPr>
          <w:sz w:val="26"/>
          <w:szCs w:val="26"/>
          <w:lang w:eastAsia="ar-SA"/>
        </w:rPr>
        <w:t xml:space="preserve">сельского поселения </w:t>
      </w:r>
      <w:r w:rsidR="00BB0AC5" w:rsidRPr="00B26ACC">
        <w:rPr>
          <w:sz w:val="26"/>
          <w:szCs w:val="26"/>
          <w:lang w:eastAsia="ar-SA"/>
        </w:rPr>
        <w:t xml:space="preserve"> </w:t>
      </w:r>
      <w:r w:rsidRPr="00B26ACC">
        <w:rPr>
          <w:sz w:val="26"/>
          <w:szCs w:val="26"/>
          <w:lang w:eastAsia="ar-SA"/>
        </w:rPr>
        <w:t>на очередной финансовый год и плановый период, включающих в себя:</w:t>
      </w:r>
    </w:p>
    <w:p w14:paraId="69D955A6" w14:textId="77777777" w:rsidR="004F4FCB" w:rsidRPr="00B26ACC" w:rsidRDefault="004F4FCB" w:rsidP="004F4FCB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ab/>
        <w:t>- индексы потребительских цен;</w:t>
      </w:r>
    </w:p>
    <w:p w14:paraId="51B7C04F" w14:textId="77777777" w:rsidR="004F4FCB" w:rsidRPr="00B26ACC" w:rsidRDefault="004F4FCB" w:rsidP="004F4FCB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ab/>
        <w:t>- темп роста фонда оплаты труда;</w:t>
      </w:r>
    </w:p>
    <w:p w14:paraId="11596BF9" w14:textId="77777777" w:rsidR="004F4FCB" w:rsidRPr="00B26ACC" w:rsidRDefault="004F4FCB" w:rsidP="004F4FCB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ab/>
        <w:t>- индексы-дефляторы;</w:t>
      </w:r>
    </w:p>
    <w:p w14:paraId="2E8FD7B2" w14:textId="77777777" w:rsidR="004F4FCB" w:rsidRPr="00B26ACC" w:rsidRDefault="004F4FCB" w:rsidP="004F4FCB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ab/>
        <w:t>- другие показатели;</w:t>
      </w:r>
    </w:p>
    <w:p w14:paraId="5F528FE5" w14:textId="77777777" w:rsidR="004F4FCB" w:rsidRPr="00B26ACC" w:rsidRDefault="004F4FCB" w:rsidP="004F4FCB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ab/>
        <w:t>б) законодательства о налогах и сборах, бюджетного законод</w:t>
      </w:r>
      <w:r w:rsidR="00BB0AC5" w:rsidRPr="00B26ACC">
        <w:rPr>
          <w:sz w:val="26"/>
          <w:szCs w:val="26"/>
          <w:lang w:eastAsia="ar-SA"/>
        </w:rPr>
        <w:t>ательства Российской Федерации</w:t>
      </w:r>
      <w:r w:rsidRPr="00B26ACC">
        <w:rPr>
          <w:sz w:val="26"/>
          <w:szCs w:val="26"/>
          <w:lang w:eastAsia="ar-SA"/>
        </w:rPr>
        <w:t>, муниципальных правовых актов, устанавливающих неналоговые доходы, действующих на момент составления проекта бюджета на очередной финансовый год и плановый период;</w:t>
      </w:r>
    </w:p>
    <w:p w14:paraId="7D6721EC" w14:textId="77777777" w:rsidR="004F4FCB" w:rsidRPr="00B26ACC" w:rsidRDefault="004F4FCB" w:rsidP="004F4FCB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lastRenderedPageBreak/>
        <w:tab/>
      </w:r>
      <w:r w:rsidR="00452EF4" w:rsidRPr="00B26ACC">
        <w:rPr>
          <w:sz w:val="26"/>
          <w:szCs w:val="26"/>
          <w:lang w:eastAsia="ar-SA"/>
        </w:rPr>
        <w:t>в</w:t>
      </w:r>
      <w:r w:rsidRPr="00B26ACC">
        <w:rPr>
          <w:sz w:val="26"/>
          <w:szCs w:val="26"/>
          <w:lang w:eastAsia="ar-SA"/>
        </w:rPr>
        <w:t>) сводных отчётов по формам статистической налоговой отчётности (о налоговой базе и структуре начислений по видам налогов);</w:t>
      </w:r>
    </w:p>
    <w:p w14:paraId="788D63DA" w14:textId="77777777" w:rsidR="004F4FCB" w:rsidRPr="00B26ACC" w:rsidRDefault="00452EF4" w:rsidP="004F4FCB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ab/>
        <w:t>г</w:t>
      </w:r>
      <w:r w:rsidR="004F4FCB" w:rsidRPr="00B26ACC">
        <w:rPr>
          <w:sz w:val="26"/>
          <w:szCs w:val="26"/>
          <w:lang w:eastAsia="ar-SA"/>
        </w:rPr>
        <w:t xml:space="preserve">) ожидаемой оценки поступлений в бюджет </w:t>
      </w:r>
      <w:r w:rsidR="00BB0AC5" w:rsidRPr="00B26ACC">
        <w:rPr>
          <w:sz w:val="26"/>
          <w:szCs w:val="26"/>
          <w:lang w:eastAsia="ar-SA"/>
        </w:rPr>
        <w:t xml:space="preserve">Ручейского </w:t>
      </w:r>
      <w:r w:rsidR="004F4FCB" w:rsidRPr="00B26ACC">
        <w:rPr>
          <w:sz w:val="26"/>
          <w:szCs w:val="26"/>
          <w:lang w:eastAsia="ar-SA"/>
        </w:rPr>
        <w:t xml:space="preserve">сельского поселения в текущем году, необходимых для составления проекта бюджета </w:t>
      </w:r>
      <w:r w:rsidR="00BB0AC5" w:rsidRPr="00B26ACC">
        <w:rPr>
          <w:sz w:val="26"/>
          <w:szCs w:val="26"/>
          <w:lang w:eastAsia="ar-SA"/>
        </w:rPr>
        <w:t xml:space="preserve">Ручейского </w:t>
      </w:r>
      <w:r w:rsidR="004F4FCB" w:rsidRPr="00B26ACC">
        <w:rPr>
          <w:sz w:val="26"/>
          <w:szCs w:val="26"/>
          <w:lang w:eastAsia="ar-SA"/>
        </w:rPr>
        <w:t>сельского поселения;</w:t>
      </w:r>
    </w:p>
    <w:p w14:paraId="633C8B9E" w14:textId="77777777" w:rsidR="004F4FCB" w:rsidRPr="00B26ACC" w:rsidRDefault="004F4FCB" w:rsidP="004F4FCB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ab/>
      </w:r>
      <w:r w:rsidR="00452EF4" w:rsidRPr="00B26ACC">
        <w:rPr>
          <w:sz w:val="26"/>
          <w:szCs w:val="26"/>
          <w:lang w:eastAsia="ar-SA"/>
        </w:rPr>
        <w:t>д</w:t>
      </w:r>
      <w:r w:rsidRPr="00B26ACC">
        <w:rPr>
          <w:sz w:val="26"/>
          <w:szCs w:val="26"/>
          <w:lang w:eastAsia="ar-SA"/>
        </w:rPr>
        <w:t xml:space="preserve">) динамики поступлений доходов в бюджет </w:t>
      </w:r>
      <w:r w:rsidR="00BB0AC5" w:rsidRPr="00B26ACC">
        <w:rPr>
          <w:sz w:val="26"/>
          <w:szCs w:val="26"/>
          <w:lang w:eastAsia="ar-SA"/>
        </w:rPr>
        <w:t xml:space="preserve">Ручейского </w:t>
      </w:r>
      <w:r w:rsidRPr="00B26ACC">
        <w:rPr>
          <w:sz w:val="26"/>
          <w:szCs w:val="26"/>
          <w:lang w:eastAsia="ar-SA"/>
        </w:rPr>
        <w:t>сельского поселения за два отчётных финансовых года;</w:t>
      </w:r>
    </w:p>
    <w:p w14:paraId="24C51C1E" w14:textId="77777777" w:rsidR="004F4FCB" w:rsidRPr="00B26ACC" w:rsidRDefault="004F4FCB" w:rsidP="004F4FCB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ab/>
      </w:r>
      <w:r w:rsidR="00452EF4" w:rsidRPr="00B26ACC">
        <w:rPr>
          <w:sz w:val="26"/>
          <w:szCs w:val="26"/>
          <w:lang w:eastAsia="ar-SA"/>
        </w:rPr>
        <w:t>е</w:t>
      </w:r>
      <w:r w:rsidRPr="00B26ACC">
        <w:rPr>
          <w:sz w:val="26"/>
          <w:szCs w:val="26"/>
          <w:lang w:eastAsia="ar-SA"/>
        </w:rPr>
        <w:t>) других данных, применяемых с целью повышения реалистичности и эффективности прогнозных расчётов.</w:t>
      </w:r>
    </w:p>
    <w:p w14:paraId="38D47E12" w14:textId="77777777" w:rsidR="002A2F43" w:rsidRPr="00B26ACC" w:rsidRDefault="002A2F43" w:rsidP="002A2F43">
      <w:pPr>
        <w:suppressAutoHyphens/>
        <w:overflowPunct w:val="0"/>
        <w:autoSpaceDE w:val="0"/>
        <w:ind w:firstLine="708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>1.4. Для расчёта доходов за основу берутся сведения за отчётный период, последний отчётный период текущего года, оценка поступлений на текущий финансовый год.</w:t>
      </w:r>
    </w:p>
    <w:p w14:paraId="4AF543D7" w14:textId="77777777" w:rsidR="002A2F43" w:rsidRPr="00B26ACC" w:rsidRDefault="002A2F43" w:rsidP="002A2F43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ab/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14:paraId="3E387E00" w14:textId="77777777" w:rsidR="002A2F43" w:rsidRPr="00B26ACC" w:rsidRDefault="002A2F43" w:rsidP="002A2F43">
      <w:pPr>
        <w:suppressAutoHyphens/>
        <w:overflowPunct w:val="0"/>
        <w:autoSpaceDE w:val="0"/>
        <w:ind w:firstLine="708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>1.5. Прогнозирование доходов на очередной финансовый год и плановый период включает:</w:t>
      </w:r>
    </w:p>
    <w:p w14:paraId="18469940" w14:textId="77777777" w:rsidR="002A2F43" w:rsidRPr="00B26ACC" w:rsidRDefault="002A2F43" w:rsidP="002A2F43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ab/>
        <w:t>- расчёт уточненных объемов доходов на очередной финансовый год и</w:t>
      </w:r>
      <w:r w:rsidR="004B2E0B" w:rsidRPr="00B26ACC">
        <w:rPr>
          <w:sz w:val="26"/>
          <w:szCs w:val="26"/>
          <w:lang w:eastAsia="ar-SA"/>
        </w:rPr>
        <w:t xml:space="preserve"> на плановый</w:t>
      </w:r>
      <w:r w:rsidRPr="00B26ACC">
        <w:rPr>
          <w:sz w:val="26"/>
          <w:szCs w:val="26"/>
          <w:lang w:eastAsia="ar-SA"/>
        </w:rPr>
        <w:t xml:space="preserve"> период;</w:t>
      </w:r>
    </w:p>
    <w:p w14:paraId="6771D828" w14:textId="77777777" w:rsidR="002A2F43" w:rsidRPr="00B26ACC" w:rsidRDefault="002A2F43" w:rsidP="002A2F43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ab/>
        <w:t>- информацию об объёмах (изменении объёмов) доходов бюджета Ручейского сельского поселения  на очередной финансовый год и плановый период;</w:t>
      </w:r>
    </w:p>
    <w:p w14:paraId="157E614F" w14:textId="77777777" w:rsidR="002A2F43" w:rsidRPr="00B26ACC" w:rsidRDefault="002A2F43" w:rsidP="002A2F43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ab/>
        <w:t>- пояснительную записку.</w:t>
      </w:r>
    </w:p>
    <w:p w14:paraId="2C67C0F5" w14:textId="77777777" w:rsidR="002A2F43" w:rsidRPr="00B26ACC" w:rsidRDefault="002A2F43" w:rsidP="002A2F43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ab/>
        <w:t xml:space="preserve">Пояснительная записка должна содержать информацию о нормативно правовых актах, являющихся основанием для начисления доходов, и детальный анализ факторов, повлиявших на величину прогнозируемых доходов в количественном и суммовом выражении. </w:t>
      </w:r>
    </w:p>
    <w:p w14:paraId="236245C1" w14:textId="77777777" w:rsidR="002A2F43" w:rsidRPr="00B26ACC" w:rsidRDefault="002A2F43" w:rsidP="002A2F43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ab/>
        <w:t>1.</w:t>
      </w:r>
      <w:r w:rsidR="00461A7B">
        <w:rPr>
          <w:sz w:val="26"/>
          <w:szCs w:val="26"/>
          <w:lang w:eastAsia="ar-SA"/>
        </w:rPr>
        <w:t>6</w:t>
      </w:r>
      <w:r w:rsidRPr="00B26ACC">
        <w:rPr>
          <w:sz w:val="26"/>
          <w:szCs w:val="26"/>
          <w:lang w:eastAsia="ar-SA"/>
        </w:rPr>
        <w:t>. Для расчёта неналоговых доходов используются полные и достоверные данные об объектах государственной и муниципальной собственности, переданных в пользование юридическим и физическим лицам,  доходы,  от использования которых подлежат зачислению в бюджет Ручейского сельского поселения.</w:t>
      </w:r>
    </w:p>
    <w:p w14:paraId="0C1AD349" w14:textId="77777777" w:rsidR="002A2F43" w:rsidRPr="00B26ACC" w:rsidRDefault="002A2F43" w:rsidP="002A2F43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ab/>
        <w:t>1.</w:t>
      </w:r>
      <w:r w:rsidR="00461A7B">
        <w:rPr>
          <w:sz w:val="26"/>
          <w:szCs w:val="26"/>
          <w:lang w:eastAsia="ar-SA"/>
        </w:rPr>
        <w:t>7</w:t>
      </w:r>
      <w:r w:rsidRPr="00B26ACC">
        <w:rPr>
          <w:sz w:val="26"/>
          <w:szCs w:val="26"/>
          <w:lang w:eastAsia="ar-SA"/>
        </w:rPr>
        <w:t>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14:paraId="7C2846A5" w14:textId="77777777" w:rsidR="002A2F43" w:rsidRPr="00B26ACC" w:rsidRDefault="002A2F43" w:rsidP="002A2F43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ab/>
      </w:r>
      <w:r w:rsidR="00461A7B">
        <w:rPr>
          <w:sz w:val="26"/>
          <w:szCs w:val="26"/>
          <w:lang w:eastAsia="ar-SA"/>
        </w:rPr>
        <w:t xml:space="preserve">1.8. </w:t>
      </w:r>
      <w:r w:rsidRPr="00B26ACC">
        <w:rPr>
          <w:sz w:val="26"/>
          <w:szCs w:val="26"/>
          <w:lang w:eastAsia="ar-SA"/>
        </w:rPr>
        <w:t>Расчёты прогноза доходов производятся в разрезе видов доходов, подлежащих зачислению в бюджет Ручейского сельского поселения в тысячах рублей, с одним десятичным знаком после запятой.</w:t>
      </w:r>
    </w:p>
    <w:p w14:paraId="302B31D0" w14:textId="77777777" w:rsidR="002A2F43" w:rsidRPr="00B26ACC" w:rsidRDefault="00461A7B" w:rsidP="002A2F43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1.9</w:t>
      </w:r>
      <w:r w:rsidR="002A2F43" w:rsidRPr="00B26ACC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 xml:space="preserve"> </w:t>
      </w:r>
      <w:r w:rsidR="002A2F43" w:rsidRPr="00B26ACC">
        <w:rPr>
          <w:sz w:val="26"/>
          <w:szCs w:val="26"/>
          <w:lang w:eastAsia="ar-SA"/>
        </w:rPr>
        <w:t>Данные о фактических и прогнозных поступлениях могут корректироваться на поступления, имеющие нестабильный (разовый) характер.</w:t>
      </w:r>
    </w:p>
    <w:p w14:paraId="0422B46F" w14:textId="77777777" w:rsidR="00461A7B" w:rsidRDefault="00461A7B" w:rsidP="00CC427A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4270BED2" w14:textId="77777777" w:rsidR="00CC427A" w:rsidRPr="00B26ACC" w:rsidRDefault="00CC427A" w:rsidP="00CC427A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26ACC">
        <w:rPr>
          <w:color w:val="000000"/>
          <w:sz w:val="26"/>
          <w:szCs w:val="26"/>
        </w:rPr>
        <w:t xml:space="preserve">2. Прогнозирование </w:t>
      </w:r>
      <w:r w:rsidR="00D71F51" w:rsidRPr="00B26ACC">
        <w:rPr>
          <w:color w:val="000000"/>
          <w:sz w:val="26"/>
          <w:szCs w:val="26"/>
        </w:rPr>
        <w:t xml:space="preserve">поступлений </w:t>
      </w:r>
      <w:r w:rsidRPr="00B26ACC">
        <w:rPr>
          <w:color w:val="000000"/>
          <w:sz w:val="26"/>
          <w:szCs w:val="26"/>
        </w:rPr>
        <w:t>доходов</w:t>
      </w:r>
    </w:p>
    <w:p w14:paraId="7A55567A" w14:textId="77777777" w:rsidR="00CC427A" w:rsidRPr="00B26ACC" w:rsidRDefault="00CC427A" w:rsidP="00CC427A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36E37E82" w14:textId="77777777" w:rsidR="00A86A34" w:rsidRPr="00B26ACC" w:rsidRDefault="00D71F51" w:rsidP="00CC427A">
      <w:pPr>
        <w:suppressAutoHyphens/>
        <w:overflowPunct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26ACC">
        <w:rPr>
          <w:sz w:val="26"/>
          <w:szCs w:val="26"/>
        </w:rPr>
        <w:t xml:space="preserve">2.1 </w:t>
      </w:r>
      <w:r w:rsidR="00A86A34" w:rsidRPr="00B26ACC">
        <w:rPr>
          <w:sz w:val="26"/>
          <w:szCs w:val="26"/>
        </w:rPr>
        <w:t xml:space="preserve">Описание показателей, используемых для расчета прогнозного объема поступлений с указанием источников данных для соответствующего показателя, методы расчета прогнозного объема поступлений, а также описание фактического алгоритма расчета (формулы) по перечню доходов бюджета </w:t>
      </w:r>
      <w:r w:rsidRPr="00B26ACC">
        <w:rPr>
          <w:sz w:val="26"/>
          <w:szCs w:val="26"/>
        </w:rPr>
        <w:t>Ручейского муниципального образования,</w:t>
      </w:r>
      <w:r w:rsidR="00A86A34" w:rsidRPr="00B26ACC">
        <w:rPr>
          <w:sz w:val="26"/>
          <w:szCs w:val="26"/>
        </w:rPr>
        <w:t xml:space="preserve"> приведены в прилагаемой таблице</w:t>
      </w:r>
      <w:r w:rsidRPr="00B26ACC">
        <w:rPr>
          <w:sz w:val="26"/>
          <w:szCs w:val="26"/>
        </w:rPr>
        <w:t>.</w:t>
      </w:r>
    </w:p>
    <w:p w14:paraId="50790230" w14:textId="77777777" w:rsidR="005C6747" w:rsidRPr="00B26ACC" w:rsidRDefault="005C6747" w:rsidP="005C6747">
      <w:pPr>
        <w:suppressAutoHyphens/>
        <w:overflowPunct w:val="0"/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  <w:lang w:eastAsia="ar-SA"/>
        </w:rPr>
      </w:pPr>
    </w:p>
    <w:p w14:paraId="4D55D7C9" w14:textId="77777777" w:rsidR="005C6747" w:rsidRPr="00B26ACC" w:rsidRDefault="005C6747" w:rsidP="005C6747">
      <w:pPr>
        <w:suppressAutoHyphens/>
        <w:overflowPunct w:val="0"/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lastRenderedPageBreak/>
        <w:t xml:space="preserve">Методы и алгоритмы расчета прогнозных поступлений доходов, главным администратором которых является </w:t>
      </w:r>
    </w:p>
    <w:p w14:paraId="71440685" w14:textId="77777777" w:rsidR="00D71F51" w:rsidRPr="00B26ACC" w:rsidRDefault="005C6747" w:rsidP="005C6747">
      <w:pPr>
        <w:suppressAutoHyphens/>
        <w:overflowPunct w:val="0"/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  <w:lang w:eastAsia="ar-SA"/>
        </w:rPr>
      </w:pPr>
      <w:r w:rsidRPr="00B26ACC">
        <w:rPr>
          <w:sz w:val="26"/>
          <w:szCs w:val="26"/>
          <w:lang w:eastAsia="ar-SA"/>
        </w:rPr>
        <w:t>Ручейское сельское поселение</w:t>
      </w:r>
    </w:p>
    <w:p w14:paraId="59BB079D" w14:textId="77777777" w:rsidR="005C6747" w:rsidRPr="00B26ACC" w:rsidRDefault="005C6747" w:rsidP="005C6747">
      <w:pPr>
        <w:suppressAutoHyphens/>
        <w:overflowPunct w:val="0"/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  <w:lang w:eastAsia="ar-S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20"/>
        <w:gridCol w:w="2483"/>
        <w:gridCol w:w="1984"/>
        <w:gridCol w:w="3083"/>
      </w:tblGrid>
      <w:tr w:rsidR="005C6747" w:rsidRPr="00B26ACC" w14:paraId="7506F104" w14:textId="77777777" w:rsidTr="00461A7B">
        <w:tc>
          <w:tcPr>
            <w:tcW w:w="2020" w:type="dxa"/>
            <w:vAlign w:val="center"/>
          </w:tcPr>
          <w:p w14:paraId="771FF011" w14:textId="77777777" w:rsidR="005C6747" w:rsidRPr="00B26ACC" w:rsidRDefault="005C6747" w:rsidP="00BB52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eastAsia="ar-SA"/>
              </w:rPr>
              <w:t>КБК</w:t>
            </w:r>
          </w:p>
        </w:tc>
        <w:tc>
          <w:tcPr>
            <w:tcW w:w="2483" w:type="dxa"/>
            <w:vAlign w:val="center"/>
          </w:tcPr>
          <w:p w14:paraId="1F49BACF" w14:textId="77777777" w:rsidR="005C6747" w:rsidRPr="00B26ACC" w:rsidRDefault="005C6747" w:rsidP="00BB52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eastAsia="ar-SA"/>
              </w:rPr>
              <w:t>Вид дохода</w:t>
            </w:r>
          </w:p>
        </w:tc>
        <w:tc>
          <w:tcPr>
            <w:tcW w:w="1984" w:type="dxa"/>
            <w:vAlign w:val="center"/>
          </w:tcPr>
          <w:p w14:paraId="6A9049C6" w14:textId="77777777" w:rsidR="005C6747" w:rsidRPr="00B26ACC" w:rsidRDefault="005C6747" w:rsidP="00BB52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eastAsia="ar-SA"/>
              </w:rPr>
              <w:t>Метод расчета</w:t>
            </w:r>
          </w:p>
        </w:tc>
        <w:tc>
          <w:tcPr>
            <w:tcW w:w="3083" w:type="dxa"/>
          </w:tcPr>
          <w:p w14:paraId="3C6B2212" w14:textId="77777777" w:rsidR="005C6747" w:rsidRPr="00B26ACC" w:rsidRDefault="005C6747" w:rsidP="005C674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eastAsia="ar-SA"/>
              </w:rPr>
              <w:t>Алгоритм расчета/источник информации для расчета</w:t>
            </w:r>
          </w:p>
        </w:tc>
      </w:tr>
      <w:tr w:rsidR="005C6747" w:rsidRPr="00B26ACC" w14:paraId="1722955E" w14:textId="77777777" w:rsidTr="00461A7B">
        <w:tc>
          <w:tcPr>
            <w:tcW w:w="2020" w:type="dxa"/>
          </w:tcPr>
          <w:p w14:paraId="2659168C" w14:textId="77777777" w:rsidR="005C6747" w:rsidRPr="00B26ACC" w:rsidRDefault="00BB5273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eastAsia="ar-SA"/>
              </w:rPr>
              <w:t>959 1 11 05075 10 0000 120</w:t>
            </w:r>
          </w:p>
        </w:tc>
        <w:tc>
          <w:tcPr>
            <w:tcW w:w="2483" w:type="dxa"/>
          </w:tcPr>
          <w:p w14:paraId="42C2C882" w14:textId="77777777" w:rsidR="005C6747" w:rsidRPr="00B26ACC" w:rsidRDefault="00BB5273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color w:val="000000" w:themeColor="text1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4" w:type="dxa"/>
          </w:tcPr>
          <w:p w14:paraId="4593004A" w14:textId="77777777" w:rsidR="00BB5273" w:rsidRPr="00B26ACC" w:rsidRDefault="006B1445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eastAsia="ar-SA"/>
              </w:rPr>
              <w:t>Индексация</w:t>
            </w:r>
          </w:p>
        </w:tc>
        <w:tc>
          <w:tcPr>
            <w:tcW w:w="3083" w:type="dxa"/>
          </w:tcPr>
          <w:p w14:paraId="337EE14A" w14:textId="77777777" w:rsidR="000E4A7D" w:rsidRPr="00B26ACC" w:rsidRDefault="000E4A7D" w:rsidP="000E4A7D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ar-SA"/>
              </w:rPr>
            </w:pPr>
          </w:p>
          <w:p w14:paraId="25959586" w14:textId="77777777" w:rsidR="005C6747" w:rsidRPr="00B26ACC" w:rsidRDefault="00065D49" w:rsidP="000E4A7D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val="en-US" w:eastAsia="ar-SA"/>
              </w:rPr>
              <w:t>A</w:t>
            </w:r>
            <w:r w:rsidRPr="00B26ACC">
              <w:rPr>
                <w:sz w:val="26"/>
                <w:szCs w:val="26"/>
                <w:vertAlign w:val="subscript"/>
                <w:lang w:val="en-US" w:eastAsia="ar-SA"/>
              </w:rPr>
              <w:t>t</w:t>
            </w:r>
            <w:r w:rsidRPr="00B26ACC">
              <w:rPr>
                <w:sz w:val="26"/>
                <w:szCs w:val="26"/>
                <w:lang w:eastAsia="ar-SA"/>
              </w:rPr>
              <w:t>=</w:t>
            </w:r>
            <w:r w:rsidRPr="00B26ACC">
              <w:rPr>
                <w:sz w:val="26"/>
                <w:szCs w:val="26"/>
                <w:lang w:val="en-US" w:eastAsia="ar-SA"/>
              </w:rPr>
              <w:t>A</w:t>
            </w:r>
            <w:r w:rsidRPr="00B26ACC">
              <w:rPr>
                <w:sz w:val="26"/>
                <w:szCs w:val="26"/>
                <w:vertAlign w:val="subscript"/>
                <w:lang w:val="en-US" w:eastAsia="ar-SA"/>
              </w:rPr>
              <w:t>t</w:t>
            </w:r>
            <w:r w:rsidRPr="00B26ACC">
              <w:rPr>
                <w:sz w:val="26"/>
                <w:szCs w:val="26"/>
                <w:vertAlign w:val="subscript"/>
                <w:lang w:eastAsia="ar-SA"/>
              </w:rPr>
              <w:t>-1</w:t>
            </w:r>
            <w:r w:rsidRPr="00B26ACC">
              <w:rPr>
                <w:sz w:val="26"/>
                <w:szCs w:val="26"/>
                <w:lang w:eastAsia="ar-SA"/>
              </w:rPr>
              <w:t>*</w:t>
            </w:r>
            <w:r w:rsidRPr="00B26ACC">
              <w:rPr>
                <w:sz w:val="26"/>
                <w:szCs w:val="26"/>
                <w:lang w:val="en-US" w:eastAsia="ar-SA"/>
              </w:rPr>
              <w:t>K</w:t>
            </w:r>
            <w:r w:rsidRPr="00B26ACC">
              <w:rPr>
                <w:sz w:val="26"/>
                <w:szCs w:val="26"/>
                <w:lang w:eastAsia="ar-SA"/>
              </w:rPr>
              <w:t xml:space="preserve"> , </w:t>
            </w:r>
          </w:p>
          <w:p w14:paraId="7695EDA6" w14:textId="77777777" w:rsidR="00065D49" w:rsidRPr="00B26ACC" w:rsidRDefault="000E4A7D" w:rsidP="000E4A7D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eastAsia="ar-SA"/>
              </w:rPr>
              <w:t>г</w:t>
            </w:r>
            <w:r w:rsidR="00065D49" w:rsidRPr="00B26ACC">
              <w:rPr>
                <w:sz w:val="26"/>
                <w:szCs w:val="26"/>
                <w:lang w:eastAsia="ar-SA"/>
              </w:rPr>
              <w:t xml:space="preserve">де </w:t>
            </w:r>
            <w:r w:rsidR="00065D49" w:rsidRPr="00B26ACC">
              <w:rPr>
                <w:sz w:val="26"/>
                <w:szCs w:val="26"/>
                <w:lang w:val="en-US" w:eastAsia="ar-SA"/>
              </w:rPr>
              <w:t>A</w:t>
            </w:r>
            <w:r w:rsidR="00065D49" w:rsidRPr="00B26ACC">
              <w:rPr>
                <w:sz w:val="26"/>
                <w:szCs w:val="26"/>
                <w:vertAlign w:val="subscript"/>
                <w:lang w:val="en-US" w:eastAsia="ar-SA"/>
              </w:rPr>
              <w:t>t</w:t>
            </w:r>
            <w:r w:rsidR="00065D49" w:rsidRPr="00B26ACC">
              <w:rPr>
                <w:sz w:val="26"/>
                <w:szCs w:val="26"/>
                <w:vertAlign w:val="subscript"/>
                <w:lang w:eastAsia="ar-SA"/>
              </w:rPr>
              <w:t xml:space="preserve"> </w:t>
            </w:r>
            <w:r w:rsidR="00065D49" w:rsidRPr="00B26ACC">
              <w:rPr>
                <w:sz w:val="26"/>
                <w:szCs w:val="26"/>
                <w:lang w:eastAsia="ar-SA"/>
              </w:rPr>
              <w:t>–прогнозный показатель</w:t>
            </w:r>
          </w:p>
          <w:p w14:paraId="70CAED71" w14:textId="77777777" w:rsidR="00065D49" w:rsidRPr="00B26ACC" w:rsidRDefault="00065D49" w:rsidP="000E4A7D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val="en-US" w:eastAsia="ar-SA"/>
              </w:rPr>
              <w:t>A</w:t>
            </w:r>
            <w:r w:rsidRPr="00B26ACC">
              <w:rPr>
                <w:sz w:val="26"/>
                <w:szCs w:val="26"/>
                <w:vertAlign w:val="subscript"/>
                <w:lang w:val="en-US" w:eastAsia="ar-SA"/>
              </w:rPr>
              <w:t>t</w:t>
            </w:r>
            <w:r w:rsidRPr="00B26ACC">
              <w:rPr>
                <w:sz w:val="26"/>
                <w:szCs w:val="26"/>
                <w:vertAlign w:val="subscript"/>
                <w:lang w:eastAsia="ar-SA"/>
              </w:rPr>
              <w:t xml:space="preserve">-1 </w:t>
            </w:r>
            <w:r w:rsidRPr="00B26ACC">
              <w:rPr>
                <w:sz w:val="26"/>
                <w:szCs w:val="26"/>
                <w:lang w:eastAsia="ar-SA"/>
              </w:rPr>
              <w:t>–</w:t>
            </w:r>
            <w:r w:rsidR="00DD798B" w:rsidRPr="00B26ACC">
              <w:rPr>
                <w:sz w:val="26"/>
                <w:szCs w:val="26"/>
                <w:lang w:eastAsia="ar-SA"/>
              </w:rPr>
              <w:t xml:space="preserve"> </w:t>
            </w:r>
            <w:r w:rsidRPr="00B26ACC">
              <w:rPr>
                <w:sz w:val="26"/>
                <w:szCs w:val="26"/>
                <w:lang w:eastAsia="ar-SA"/>
              </w:rPr>
              <w:t xml:space="preserve">значение данного показателя </w:t>
            </w:r>
            <w:r w:rsidR="000E4A7D" w:rsidRPr="00B26ACC">
              <w:rPr>
                <w:sz w:val="26"/>
                <w:szCs w:val="26"/>
                <w:lang w:eastAsia="ar-SA"/>
              </w:rPr>
              <w:t>за предшествующий год</w:t>
            </w:r>
          </w:p>
          <w:p w14:paraId="3403F6DF" w14:textId="77777777" w:rsidR="00065D49" w:rsidRPr="00B26ACC" w:rsidRDefault="00065D49" w:rsidP="000E4A7D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val="en-US" w:eastAsia="ar-SA"/>
              </w:rPr>
              <w:t>K</w:t>
            </w:r>
            <w:r w:rsidR="000E4A7D" w:rsidRPr="00B26ACC">
              <w:rPr>
                <w:sz w:val="26"/>
                <w:szCs w:val="26"/>
                <w:lang w:eastAsia="ar-SA"/>
              </w:rPr>
              <w:t xml:space="preserve"> –коэффициент-дефлятор</w:t>
            </w:r>
          </w:p>
        </w:tc>
      </w:tr>
      <w:tr w:rsidR="005C6747" w:rsidRPr="00B26ACC" w14:paraId="461D576D" w14:textId="77777777" w:rsidTr="00461A7B">
        <w:tc>
          <w:tcPr>
            <w:tcW w:w="2020" w:type="dxa"/>
          </w:tcPr>
          <w:p w14:paraId="24C8EE26" w14:textId="77777777" w:rsidR="005C6747" w:rsidRPr="00B26ACC" w:rsidRDefault="00BB5273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eastAsia="ar-SA"/>
              </w:rPr>
              <w:t>959 1 13 01995 10 0000 130</w:t>
            </w:r>
          </w:p>
        </w:tc>
        <w:tc>
          <w:tcPr>
            <w:tcW w:w="2483" w:type="dxa"/>
          </w:tcPr>
          <w:p w14:paraId="4B64E7B8" w14:textId="77777777" w:rsidR="005C6747" w:rsidRPr="00B26ACC" w:rsidRDefault="00BB5273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color w:val="000000" w:themeColor="text1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4" w:type="dxa"/>
          </w:tcPr>
          <w:p w14:paraId="791A555B" w14:textId="77777777" w:rsidR="005C6747" w:rsidRPr="00B26ACC" w:rsidRDefault="0069478A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eastAsia="ar-SA"/>
              </w:rPr>
              <w:t>Индексация</w:t>
            </w:r>
          </w:p>
        </w:tc>
        <w:tc>
          <w:tcPr>
            <w:tcW w:w="3083" w:type="dxa"/>
          </w:tcPr>
          <w:p w14:paraId="02498A42" w14:textId="77777777" w:rsidR="00DD798B" w:rsidRPr="00B26ACC" w:rsidRDefault="00DD798B" w:rsidP="000E4A7D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ar-SA"/>
              </w:rPr>
            </w:pPr>
          </w:p>
          <w:p w14:paraId="5A49C5BD" w14:textId="77777777" w:rsidR="000E4A7D" w:rsidRPr="00B26ACC" w:rsidRDefault="000E4A7D" w:rsidP="000E4A7D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ar-SA"/>
              </w:rPr>
            </w:pPr>
            <w:proofErr w:type="spellStart"/>
            <w:r w:rsidRPr="00B26ACC">
              <w:rPr>
                <w:sz w:val="26"/>
                <w:szCs w:val="26"/>
                <w:lang w:val="en-US" w:eastAsia="ar-SA"/>
              </w:rPr>
              <w:t>X</w:t>
            </w:r>
            <w:r w:rsidRPr="00B26ACC">
              <w:rPr>
                <w:sz w:val="26"/>
                <w:szCs w:val="26"/>
                <w:vertAlign w:val="subscript"/>
                <w:lang w:val="en-US" w:eastAsia="ar-SA"/>
              </w:rPr>
              <w:t>t</w:t>
            </w:r>
            <w:proofErr w:type="spellEnd"/>
            <w:r w:rsidRPr="00B26ACC">
              <w:rPr>
                <w:sz w:val="26"/>
                <w:szCs w:val="26"/>
                <w:lang w:eastAsia="ar-SA"/>
              </w:rPr>
              <w:t>=</w:t>
            </w:r>
            <w:proofErr w:type="spellStart"/>
            <w:r w:rsidRPr="00B26ACC">
              <w:rPr>
                <w:sz w:val="26"/>
                <w:szCs w:val="26"/>
                <w:lang w:val="en-US" w:eastAsia="ar-SA"/>
              </w:rPr>
              <w:t>X</w:t>
            </w:r>
            <w:r w:rsidRPr="00B26ACC">
              <w:rPr>
                <w:sz w:val="26"/>
                <w:szCs w:val="26"/>
                <w:vertAlign w:val="subscript"/>
                <w:lang w:val="en-US" w:eastAsia="ar-SA"/>
              </w:rPr>
              <w:t>t</w:t>
            </w:r>
            <w:proofErr w:type="spellEnd"/>
            <w:r w:rsidRPr="00B26ACC">
              <w:rPr>
                <w:sz w:val="26"/>
                <w:szCs w:val="26"/>
                <w:vertAlign w:val="subscript"/>
                <w:lang w:eastAsia="ar-SA"/>
              </w:rPr>
              <w:t>-1</w:t>
            </w:r>
            <w:r w:rsidRPr="00B26ACC">
              <w:rPr>
                <w:sz w:val="26"/>
                <w:szCs w:val="26"/>
                <w:lang w:eastAsia="ar-SA"/>
              </w:rPr>
              <w:t>*</w:t>
            </w:r>
            <w:r w:rsidRPr="00B26ACC">
              <w:rPr>
                <w:sz w:val="26"/>
                <w:szCs w:val="26"/>
                <w:lang w:val="en-US" w:eastAsia="ar-SA"/>
              </w:rPr>
              <w:t>K</w:t>
            </w:r>
            <w:r w:rsidRPr="00B26ACC">
              <w:rPr>
                <w:sz w:val="26"/>
                <w:szCs w:val="26"/>
                <w:lang w:eastAsia="ar-SA"/>
              </w:rPr>
              <w:t>,</w:t>
            </w:r>
          </w:p>
          <w:p w14:paraId="5B33D39B" w14:textId="77777777" w:rsidR="005C6747" w:rsidRPr="00B26ACC" w:rsidRDefault="00DD798B" w:rsidP="000E4A7D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eastAsia="ar-SA"/>
              </w:rPr>
              <w:t xml:space="preserve">где </w:t>
            </w:r>
            <w:proofErr w:type="spellStart"/>
            <w:r w:rsidR="000E4A7D" w:rsidRPr="00B26ACC">
              <w:rPr>
                <w:sz w:val="26"/>
                <w:szCs w:val="26"/>
                <w:lang w:val="en-US" w:eastAsia="ar-SA"/>
              </w:rPr>
              <w:t>X</w:t>
            </w:r>
            <w:r w:rsidR="000E4A7D" w:rsidRPr="00B26ACC">
              <w:rPr>
                <w:sz w:val="26"/>
                <w:szCs w:val="26"/>
                <w:vertAlign w:val="subscript"/>
                <w:lang w:val="en-US" w:eastAsia="ar-SA"/>
              </w:rPr>
              <w:t>t</w:t>
            </w:r>
            <w:proofErr w:type="spellEnd"/>
            <w:r w:rsidRPr="00B26ACC">
              <w:rPr>
                <w:sz w:val="26"/>
                <w:szCs w:val="26"/>
                <w:lang w:eastAsia="ar-SA"/>
              </w:rPr>
              <w:t>- прогнозный показатель</w:t>
            </w:r>
          </w:p>
          <w:p w14:paraId="6E49BA05" w14:textId="77777777" w:rsidR="000E4A7D" w:rsidRPr="00B26ACC" w:rsidRDefault="000E4A7D" w:rsidP="000E4A7D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ar-SA"/>
              </w:rPr>
            </w:pPr>
            <w:proofErr w:type="spellStart"/>
            <w:r w:rsidRPr="00B26ACC">
              <w:rPr>
                <w:sz w:val="26"/>
                <w:szCs w:val="26"/>
                <w:lang w:val="en-US" w:eastAsia="ar-SA"/>
              </w:rPr>
              <w:t>X</w:t>
            </w:r>
            <w:r w:rsidRPr="00B26ACC">
              <w:rPr>
                <w:sz w:val="26"/>
                <w:szCs w:val="26"/>
                <w:vertAlign w:val="subscript"/>
                <w:lang w:val="en-US" w:eastAsia="ar-SA"/>
              </w:rPr>
              <w:t>t</w:t>
            </w:r>
            <w:proofErr w:type="spellEnd"/>
            <w:r w:rsidRPr="00B26ACC">
              <w:rPr>
                <w:sz w:val="26"/>
                <w:szCs w:val="26"/>
                <w:vertAlign w:val="subscript"/>
                <w:lang w:eastAsia="ar-SA"/>
              </w:rPr>
              <w:t>-1</w:t>
            </w:r>
            <w:r w:rsidR="00DD798B" w:rsidRPr="00B26ACC">
              <w:rPr>
                <w:sz w:val="26"/>
                <w:szCs w:val="26"/>
                <w:lang w:eastAsia="ar-SA"/>
              </w:rPr>
              <w:t xml:space="preserve"> – значение данного показателя за предшествующий год</w:t>
            </w:r>
          </w:p>
          <w:p w14:paraId="1D72546B" w14:textId="77777777" w:rsidR="000E4A7D" w:rsidRPr="00B26ACC" w:rsidRDefault="000E4A7D" w:rsidP="000E4A7D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val="en-US" w:eastAsia="ar-SA"/>
              </w:rPr>
              <w:t>K</w:t>
            </w:r>
            <w:r w:rsidR="00DD798B" w:rsidRPr="00B26ACC">
              <w:rPr>
                <w:sz w:val="26"/>
                <w:szCs w:val="26"/>
                <w:lang w:eastAsia="ar-SA"/>
              </w:rPr>
              <w:t xml:space="preserve"> – коэффициент-дефлятор</w:t>
            </w:r>
          </w:p>
        </w:tc>
      </w:tr>
      <w:tr w:rsidR="005C6747" w:rsidRPr="00B26ACC" w14:paraId="3FB55AB7" w14:textId="77777777" w:rsidTr="00461A7B">
        <w:tc>
          <w:tcPr>
            <w:tcW w:w="2020" w:type="dxa"/>
          </w:tcPr>
          <w:p w14:paraId="6EAFC02B" w14:textId="77777777" w:rsidR="005C6747" w:rsidRPr="00B26ACC" w:rsidRDefault="00327D10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eastAsia="ar-SA"/>
              </w:rPr>
              <w:t>959 1 16 02020 02 0000 140</w:t>
            </w:r>
          </w:p>
        </w:tc>
        <w:tc>
          <w:tcPr>
            <w:tcW w:w="2483" w:type="dxa"/>
          </w:tcPr>
          <w:p w14:paraId="676C2E13" w14:textId="77777777" w:rsidR="005C6747" w:rsidRPr="00B26ACC" w:rsidRDefault="00327D10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color w:val="000000" w:themeColor="text1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</w:tcPr>
          <w:p w14:paraId="3C3083DE" w14:textId="77777777" w:rsidR="005C6747" w:rsidRPr="00B26ACC" w:rsidRDefault="002B23E2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eastAsia="ar-SA"/>
              </w:rPr>
              <w:t>Индексация</w:t>
            </w:r>
          </w:p>
        </w:tc>
        <w:tc>
          <w:tcPr>
            <w:tcW w:w="3083" w:type="dxa"/>
          </w:tcPr>
          <w:p w14:paraId="2C3FA3E1" w14:textId="77777777" w:rsidR="00DD798B" w:rsidRPr="00B26ACC" w:rsidRDefault="00DD798B" w:rsidP="00DD798B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ar-SA"/>
              </w:rPr>
            </w:pPr>
          </w:p>
          <w:p w14:paraId="207ECC7A" w14:textId="77777777" w:rsidR="005C6747" w:rsidRPr="00B26ACC" w:rsidRDefault="000E4A7D" w:rsidP="00DD798B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ar-SA"/>
              </w:rPr>
            </w:pPr>
            <w:proofErr w:type="spellStart"/>
            <w:r w:rsidRPr="00B26ACC">
              <w:rPr>
                <w:sz w:val="26"/>
                <w:szCs w:val="26"/>
                <w:lang w:val="en-US" w:eastAsia="ar-SA"/>
              </w:rPr>
              <w:t>Y</w:t>
            </w:r>
            <w:r w:rsidRPr="00B26ACC">
              <w:rPr>
                <w:sz w:val="26"/>
                <w:szCs w:val="26"/>
                <w:vertAlign w:val="subscript"/>
                <w:lang w:val="en-US" w:eastAsia="ar-SA"/>
              </w:rPr>
              <w:t>t</w:t>
            </w:r>
            <w:proofErr w:type="spellEnd"/>
            <w:r w:rsidRPr="00B26ACC">
              <w:rPr>
                <w:sz w:val="26"/>
                <w:szCs w:val="26"/>
                <w:lang w:eastAsia="ar-SA"/>
              </w:rPr>
              <w:t>=</w:t>
            </w:r>
            <w:proofErr w:type="spellStart"/>
            <w:r w:rsidRPr="00B26ACC">
              <w:rPr>
                <w:sz w:val="26"/>
                <w:szCs w:val="26"/>
                <w:lang w:val="en-US" w:eastAsia="ar-SA"/>
              </w:rPr>
              <w:t>Y</w:t>
            </w:r>
            <w:r w:rsidRPr="00B26ACC">
              <w:rPr>
                <w:sz w:val="26"/>
                <w:szCs w:val="26"/>
                <w:vertAlign w:val="subscript"/>
                <w:lang w:val="en-US" w:eastAsia="ar-SA"/>
              </w:rPr>
              <w:t>t</w:t>
            </w:r>
            <w:proofErr w:type="spellEnd"/>
            <w:r w:rsidRPr="00B26ACC">
              <w:rPr>
                <w:sz w:val="26"/>
                <w:szCs w:val="26"/>
                <w:vertAlign w:val="subscript"/>
                <w:lang w:eastAsia="ar-SA"/>
              </w:rPr>
              <w:t>-1</w:t>
            </w:r>
            <w:r w:rsidRPr="00B26ACC">
              <w:rPr>
                <w:sz w:val="26"/>
                <w:szCs w:val="26"/>
                <w:lang w:eastAsia="ar-SA"/>
              </w:rPr>
              <w:t>*</w:t>
            </w:r>
            <w:r w:rsidRPr="00B26ACC">
              <w:rPr>
                <w:sz w:val="26"/>
                <w:szCs w:val="26"/>
                <w:lang w:val="en-US" w:eastAsia="ar-SA"/>
              </w:rPr>
              <w:t>K</w:t>
            </w:r>
            <w:r w:rsidR="00DD798B" w:rsidRPr="00B26ACC">
              <w:rPr>
                <w:sz w:val="26"/>
                <w:szCs w:val="26"/>
                <w:lang w:eastAsia="ar-SA"/>
              </w:rPr>
              <w:t>,</w:t>
            </w:r>
          </w:p>
          <w:p w14:paraId="3B7720B7" w14:textId="77777777" w:rsidR="000E4A7D" w:rsidRPr="00B26ACC" w:rsidRDefault="00DD798B" w:rsidP="00DD798B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eastAsia="ar-SA"/>
              </w:rPr>
              <w:t xml:space="preserve">где </w:t>
            </w:r>
            <w:proofErr w:type="spellStart"/>
            <w:r w:rsidR="000E4A7D" w:rsidRPr="00B26ACC">
              <w:rPr>
                <w:sz w:val="26"/>
                <w:szCs w:val="26"/>
                <w:lang w:val="en-US" w:eastAsia="ar-SA"/>
              </w:rPr>
              <w:t>Y</w:t>
            </w:r>
            <w:r w:rsidR="000E4A7D" w:rsidRPr="00B26ACC">
              <w:rPr>
                <w:sz w:val="26"/>
                <w:szCs w:val="26"/>
                <w:vertAlign w:val="subscript"/>
                <w:lang w:val="en-US" w:eastAsia="ar-SA"/>
              </w:rPr>
              <w:t>t</w:t>
            </w:r>
            <w:proofErr w:type="spellEnd"/>
            <w:r w:rsidRPr="00B26ACC">
              <w:rPr>
                <w:sz w:val="26"/>
                <w:szCs w:val="26"/>
                <w:lang w:eastAsia="ar-SA"/>
              </w:rPr>
              <w:t xml:space="preserve"> – прогнозный показатель</w:t>
            </w:r>
          </w:p>
          <w:p w14:paraId="642ECF64" w14:textId="77777777" w:rsidR="000E4A7D" w:rsidRPr="00B26ACC" w:rsidRDefault="000E4A7D" w:rsidP="00DD798B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ar-SA"/>
              </w:rPr>
            </w:pPr>
            <w:proofErr w:type="spellStart"/>
            <w:r w:rsidRPr="00B26ACC">
              <w:rPr>
                <w:sz w:val="26"/>
                <w:szCs w:val="26"/>
                <w:lang w:val="en-US" w:eastAsia="ar-SA"/>
              </w:rPr>
              <w:t>Y</w:t>
            </w:r>
            <w:r w:rsidRPr="00B26ACC">
              <w:rPr>
                <w:sz w:val="26"/>
                <w:szCs w:val="26"/>
                <w:vertAlign w:val="subscript"/>
                <w:lang w:val="en-US" w:eastAsia="ar-SA"/>
              </w:rPr>
              <w:t>t</w:t>
            </w:r>
            <w:proofErr w:type="spellEnd"/>
            <w:r w:rsidRPr="00B26ACC">
              <w:rPr>
                <w:sz w:val="26"/>
                <w:szCs w:val="26"/>
                <w:vertAlign w:val="subscript"/>
                <w:lang w:eastAsia="ar-SA"/>
              </w:rPr>
              <w:t>-1</w:t>
            </w:r>
            <w:r w:rsidR="00DD798B" w:rsidRPr="00B26ACC">
              <w:rPr>
                <w:sz w:val="26"/>
                <w:szCs w:val="26"/>
                <w:lang w:eastAsia="ar-SA"/>
              </w:rPr>
              <w:t xml:space="preserve"> – значение данного показателя за предшествующий год</w:t>
            </w:r>
          </w:p>
          <w:p w14:paraId="72D71108" w14:textId="77777777" w:rsidR="000E4A7D" w:rsidRPr="00B26ACC" w:rsidRDefault="000E4A7D" w:rsidP="00DD798B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val="en-US" w:eastAsia="ar-SA"/>
              </w:rPr>
              <w:t>K</w:t>
            </w:r>
            <w:r w:rsidR="00DD798B" w:rsidRPr="00B26ACC">
              <w:rPr>
                <w:sz w:val="26"/>
                <w:szCs w:val="26"/>
                <w:lang w:eastAsia="ar-SA"/>
              </w:rPr>
              <w:t xml:space="preserve"> – коэффициент-дефлятор</w:t>
            </w:r>
          </w:p>
        </w:tc>
      </w:tr>
      <w:tr w:rsidR="005C6747" w:rsidRPr="00B26ACC" w14:paraId="23C0936C" w14:textId="77777777" w:rsidTr="00461A7B">
        <w:tc>
          <w:tcPr>
            <w:tcW w:w="2020" w:type="dxa"/>
          </w:tcPr>
          <w:p w14:paraId="2B65ED3B" w14:textId="77777777" w:rsidR="005C6747" w:rsidRPr="00B26ACC" w:rsidRDefault="00327D10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eastAsia="ar-SA"/>
              </w:rPr>
              <w:t>959 2 02 15001 10 0000 150</w:t>
            </w:r>
          </w:p>
        </w:tc>
        <w:tc>
          <w:tcPr>
            <w:tcW w:w="2483" w:type="dxa"/>
          </w:tcPr>
          <w:p w14:paraId="004AC69B" w14:textId="1DB0DCD8" w:rsidR="005C6747" w:rsidRPr="00B26ACC" w:rsidRDefault="00327D10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color w:val="000000" w:themeColor="text1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  <w:r w:rsidR="00DC0C49">
              <w:rPr>
                <w:color w:val="000000" w:themeColor="text1"/>
                <w:sz w:val="26"/>
                <w:szCs w:val="26"/>
              </w:rPr>
              <w:t xml:space="preserve"> из бюджета субъекта РФ</w:t>
            </w:r>
          </w:p>
        </w:tc>
        <w:tc>
          <w:tcPr>
            <w:tcW w:w="1984" w:type="dxa"/>
          </w:tcPr>
          <w:p w14:paraId="4FB1D770" w14:textId="77777777" w:rsidR="005C6747" w:rsidRPr="00B26ACC" w:rsidRDefault="0069478A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eastAsia="ar-SA"/>
              </w:rPr>
              <w:t>На основании утвержденного объема расходов соответствующего бюджета</w:t>
            </w:r>
          </w:p>
        </w:tc>
        <w:tc>
          <w:tcPr>
            <w:tcW w:w="3083" w:type="dxa"/>
          </w:tcPr>
          <w:p w14:paraId="74A2C731" w14:textId="448B03F4" w:rsidR="005C6747" w:rsidRPr="00B26ACC" w:rsidRDefault="006B1445" w:rsidP="00ED057F">
            <w:pPr>
              <w:pStyle w:val="Default"/>
              <w:spacing w:before="240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</w:rPr>
              <w:t>Объем соответствующих дотаций прогнозируется на ос</w:t>
            </w:r>
            <w:r w:rsidR="00ED057F">
              <w:rPr>
                <w:sz w:val="26"/>
                <w:szCs w:val="26"/>
              </w:rPr>
              <w:t>нове нормативных правовых актов</w:t>
            </w:r>
            <w:r w:rsidRPr="00B26ACC">
              <w:rPr>
                <w:sz w:val="26"/>
                <w:szCs w:val="26"/>
              </w:rPr>
              <w:t>, регулирующих предоставление дотаций из областного бюджет</w:t>
            </w:r>
            <w:r w:rsidR="00DC0C49">
              <w:rPr>
                <w:sz w:val="26"/>
                <w:szCs w:val="26"/>
              </w:rPr>
              <w:t>а</w:t>
            </w:r>
            <w:r w:rsidRPr="00B26ACC">
              <w:rPr>
                <w:sz w:val="26"/>
                <w:szCs w:val="26"/>
              </w:rPr>
              <w:t xml:space="preserve"> </w:t>
            </w:r>
            <w:r w:rsidR="00ED057F">
              <w:rPr>
                <w:sz w:val="26"/>
                <w:szCs w:val="26"/>
              </w:rPr>
              <w:t>бюдж</w:t>
            </w:r>
            <w:r w:rsidRPr="00B26ACC">
              <w:rPr>
                <w:sz w:val="26"/>
                <w:szCs w:val="26"/>
              </w:rPr>
              <w:t>етам муниципальных образований</w:t>
            </w:r>
          </w:p>
        </w:tc>
      </w:tr>
      <w:tr w:rsidR="00DC0C49" w:rsidRPr="00B26ACC" w14:paraId="029D1941" w14:textId="77777777" w:rsidTr="00461A7B">
        <w:tc>
          <w:tcPr>
            <w:tcW w:w="2020" w:type="dxa"/>
          </w:tcPr>
          <w:p w14:paraId="68BDBDFF" w14:textId="2D48A6F0" w:rsidR="00DC0C49" w:rsidRPr="00B26ACC" w:rsidRDefault="00DC0C49" w:rsidP="00DC0C49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eastAsia="ar-SA"/>
              </w:rPr>
              <w:t>959 2 02 1</w:t>
            </w:r>
            <w:r>
              <w:rPr>
                <w:sz w:val="26"/>
                <w:szCs w:val="26"/>
                <w:lang w:eastAsia="ar-SA"/>
              </w:rPr>
              <w:t>6</w:t>
            </w:r>
            <w:r w:rsidRPr="00B26ACC">
              <w:rPr>
                <w:sz w:val="26"/>
                <w:szCs w:val="26"/>
                <w:lang w:eastAsia="ar-SA"/>
              </w:rPr>
              <w:t xml:space="preserve">001 </w:t>
            </w:r>
            <w:r w:rsidRPr="00B26ACC">
              <w:rPr>
                <w:sz w:val="26"/>
                <w:szCs w:val="26"/>
                <w:lang w:eastAsia="ar-SA"/>
              </w:rPr>
              <w:lastRenderedPageBreak/>
              <w:t>10 0000 150</w:t>
            </w:r>
          </w:p>
        </w:tc>
        <w:tc>
          <w:tcPr>
            <w:tcW w:w="2483" w:type="dxa"/>
          </w:tcPr>
          <w:p w14:paraId="522ED666" w14:textId="588D6DD6" w:rsidR="00DC0C49" w:rsidRPr="00B26ACC" w:rsidRDefault="00DC0C49" w:rsidP="00DC0C49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color w:val="000000" w:themeColor="text1"/>
                <w:sz w:val="26"/>
                <w:szCs w:val="26"/>
              </w:rPr>
            </w:pPr>
            <w:r w:rsidRPr="00B26ACC">
              <w:rPr>
                <w:color w:val="000000" w:themeColor="text1"/>
                <w:sz w:val="26"/>
                <w:szCs w:val="26"/>
              </w:rPr>
              <w:lastRenderedPageBreak/>
              <w:t xml:space="preserve">Дотации бюджетам </w:t>
            </w:r>
            <w:r w:rsidRPr="00B26ACC">
              <w:rPr>
                <w:color w:val="000000" w:themeColor="text1"/>
                <w:sz w:val="26"/>
                <w:szCs w:val="26"/>
              </w:rPr>
              <w:lastRenderedPageBreak/>
              <w:t>сельских поселений на выравнивание бюджетной обеспеченности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14:paraId="69E3DD12" w14:textId="03F5E1E5" w:rsidR="00DC0C49" w:rsidRPr="00B26ACC" w:rsidRDefault="00DC0C49" w:rsidP="00DC0C49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eastAsia="ar-SA"/>
              </w:rPr>
              <w:lastRenderedPageBreak/>
              <w:t xml:space="preserve">На основании </w:t>
            </w:r>
            <w:r w:rsidRPr="00B26ACC">
              <w:rPr>
                <w:sz w:val="26"/>
                <w:szCs w:val="26"/>
                <w:lang w:eastAsia="ar-SA"/>
              </w:rPr>
              <w:lastRenderedPageBreak/>
              <w:t>утвержденного объема расходов соответствующего бюджета</w:t>
            </w:r>
          </w:p>
        </w:tc>
        <w:tc>
          <w:tcPr>
            <w:tcW w:w="3083" w:type="dxa"/>
          </w:tcPr>
          <w:p w14:paraId="65A4E975" w14:textId="50EB9705" w:rsidR="00DC0C49" w:rsidRPr="00B26ACC" w:rsidRDefault="00DC0C49" w:rsidP="00DC0C49">
            <w:pPr>
              <w:pStyle w:val="Default"/>
              <w:spacing w:before="240"/>
              <w:rPr>
                <w:sz w:val="26"/>
                <w:szCs w:val="26"/>
              </w:rPr>
            </w:pPr>
            <w:r w:rsidRPr="00B26ACC">
              <w:rPr>
                <w:sz w:val="26"/>
                <w:szCs w:val="26"/>
              </w:rPr>
              <w:lastRenderedPageBreak/>
              <w:t xml:space="preserve">Объем соответствующих </w:t>
            </w:r>
            <w:r w:rsidRPr="00B26ACC">
              <w:rPr>
                <w:sz w:val="26"/>
                <w:szCs w:val="26"/>
              </w:rPr>
              <w:lastRenderedPageBreak/>
              <w:t>дотаций прогнозируется на ос</w:t>
            </w:r>
            <w:r>
              <w:rPr>
                <w:sz w:val="26"/>
                <w:szCs w:val="26"/>
              </w:rPr>
              <w:t>нове нормативных правовых актов</w:t>
            </w:r>
            <w:r w:rsidRPr="00B26ACC">
              <w:rPr>
                <w:sz w:val="26"/>
                <w:szCs w:val="26"/>
              </w:rPr>
              <w:t xml:space="preserve">, регулирующих предоставление дотаций из </w:t>
            </w:r>
            <w:r>
              <w:rPr>
                <w:sz w:val="26"/>
                <w:szCs w:val="26"/>
              </w:rPr>
              <w:t>районного</w:t>
            </w:r>
            <w:r w:rsidRPr="00B26ACC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</w:t>
            </w:r>
            <w:r w:rsidRPr="00B26A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бюдж</w:t>
            </w:r>
            <w:r w:rsidRPr="00B26ACC">
              <w:rPr>
                <w:sz w:val="26"/>
                <w:szCs w:val="26"/>
              </w:rPr>
              <w:t>етам муниципальных образований</w:t>
            </w:r>
          </w:p>
        </w:tc>
      </w:tr>
      <w:tr w:rsidR="00DC0C49" w:rsidRPr="00B26ACC" w14:paraId="2DA013C3" w14:textId="77777777" w:rsidTr="00461A7B">
        <w:tc>
          <w:tcPr>
            <w:tcW w:w="2020" w:type="dxa"/>
          </w:tcPr>
          <w:p w14:paraId="2DE44A03" w14:textId="77777777" w:rsidR="00DC0C49" w:rsidRPr="00B26ACC" w:rsidRDefault="00DC0C49" w:rsidP="00DC0C49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eastAsia="ar-SA"/>
              </w:rPr>
              <w:lastRenderedPageBreak/>
              <w:t>959 2 02 29999 10 0000 150</w:t>
            </w:r>
          </w:p>
        </w:tc>
        <w:tc>
          <w:tcPr>
            <w:tcW w:w="2483" w:type="dxa"/>
          </w:tcPr>
          <w:p w14:paraId="29F81C46" w14:textId="77777777" w:rsidR="00DC0C49" w:rsidRPr="00B26ACC" w:rsidRDefault="00DC0C49" w:rsidP="00DC0C49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color w:val="000000" w:themeColor="text1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984" w:type="dxa"/>
          </w:tcPr>
          <w:p w14:paraId="2E617256" w14:textId="77777777" w:rsidR="00DC0C49" w:rsidRPr="00B26ACC" w:rsidRDefault="00DC0C49" w:rsidP="00DC0C49">
            <w:pPr>
              <w:spacing w:before="240"/>
              <w:rPr>
                <w:sz w:val="26"/>
                <w:szCs w:val="26"/>
              </w:rPr>
            </w:pPr>
            <w:r w:rsidRPr="00B26ACC">
              <w:rPr>
                <w:sz w:val="26"/>
                <w:szCs w:val="26"/>
                <w:lang w:eastAsia="ar-SA"/>
              </w:rPr>
              <w:t>На основании утвержденного объема расходов соответствующего бюджета</w:t>
            </w:r>
          </w:p>
        </w:tc>
        <w:tc>
          <w:tcPr>
            <w:tcW w:w="3083" w:type="dxa"/>
          </w:tcPr>
          <w:p w14:paraId="6B6C1CF7" w14:textId="77777777" w:rsidR="00DC0C49" w:rsidRPr="00B26ACC" w:rsidRDefault="00DC0C49" w:rsidP="00DC0C49">
            <w:pPr>
              <w:spacing w:before="240"/>
              <w:rPr>
                <w:sz w:val="26"/>
                <w:szCs w:val="26"/>
              </w:rPr>
            </w:pPr>
            <w:r w:rsidRPr="00B26ACC">
              <w:rPr>
                <w:sz w:val="26"/>
                <w:szCs w:val="26"/>
              </w:rPr>
              <w:t xml:space="preserve"> Объем соответствующих субсидий прогнозируется на ос</w:t>
            </w:r>
            <w:r>
              <w:rPr>
                <w:sz w:val="26"/>
                <w:szCs w:val="26"/>
              </w:rPr>
              <w:t>нове нормативных правовых актов</w:t>
            </w:r>
            <w:r w:rsidRPr="00B26ACC">
              <w:rPr>
                <w:sz w:val="26"/>
                <w:szCs w:val="26"/>
              </w:rPr>
              <w:t>, регулирующих предоставление субсидий и</w:t>
            </w:r>
            <w:r>
              <w:rPr>
                <w:sz w:val="26"/>
                <w:szCs w:val="26"/>
              </w:rPr>
              <w:t xml:space="preserve">з областного бюджета </w:t>
            </w:r>
            <w:r w:rsidRPr="00B26ACC">
              <w:rPr>
                <w:sz w:val="26"/>
                <w:szCs w:val="26"/>
              </w:rPr>
              <w:t xml:space="preserve">бюджетам муниципальных образований </w:t>
            </w:r>
          </w:p>
        </w:tc>
      </w:tr>
      <w:tr w:rsidR="00DC0C49" w:rsidRPr="00B26ACC" w14:paraId="2B198FE6" w14:textId="77777777" w:rsidTr="00461A7B">
        <w:tc>
          <w:tcPr>
            <w:tcW w:w="2020" w:type="dxa"/>
          </w:tcPr>
          <w:p w14:paraId="7122E632" w14:textId="77777777" w:rsidR="00DC0C49" w:rsidRPr="00B26ACC" w:rsidRDefault="00DC0C49" w:rsidP="00DC0C49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eastAsia="ar-SA"/>
              </w:rPr>
              <w:t>959 2 02 30024 10 0000 150</w:t>
            </w:r>
          </w:p>
        </w:tc>
        <w:tc>
          <w:tcPr>
            <w:tcW w:w="2483" w:type="dxa"/>
          </w:tcPr>
          <w:p w14:paraId="62E5FB81" w14:textId="77777777" w:rsidR="00DC0C49" w:rsidRPr="00B26ACC" w:rsidRDefault="00DC0C49" w:rsidP="00DC0C49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color w:val="000000" w:themeColor="text1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</w:tcPr>
          <w:p w14:paraId="2BEE8112" w14:textId="77777777" w:rsidR="00DC0C49" w:rsidRPr="00B26ACC" w:rsidRDefault="00DC0C49" w:rsidP="00DC0C49">
            <w:pPr>
              <w:spacing w:before="240"/>
              <w:rPr>
                <w:sz w:val="26"/>
                <w:szCs w:val="26"/>
              </w:rPr>
            </w:pPr>
            <w:r w:rsidRPr="00B26ACC">
              <w:rPr>
                <w:sz w:val="26"/>
                <w:szCs w:val="26"/>
                <w:lang w:eastAsia="ar-SA"/>
              </w:rPr>
              <w:t>На основании утвержденного объема расходов соответствующего бюджета</w:t>
            </w:r>
          </w:p>
        </w:tc>
        <w:tc>
          <w:tcPr>
            <w:tcW w:w="3083" w:type="dxa"/>
          </w:tcPr>
          <w:p w14:paraId="77DA5704" w14:textId="77777777" w:rsidR="00DC0C49" w:rsidRPr="00B26ACC" w:rsidRDefault="00DC0C49" w:rsidP="00DC0C49">
            <w:pPr>
              <w:pStyle w:val="Default"/>
              <w:rPr>
                <w:sz w:val="26"/>
                <w:szCs w:val="26"/>
              </w:rPr>
            </w:pPr>
          </w:p>
          <w:p w14:paraId="0E493F99" w14:textId="77777777" w:rsidR="00DC0C49" w:rsidRPr="00B26ACC" w:rsidRDefault="00DC0C49" w:rsidP="00DC0C49">
            <w:pPr>
              <w:pStyle w:val="Default"/>
              <w:rPr>
                <w:sz w:val="26"/>
                <w:szCs w:val="26"/>
              </w:rPr>
            </w:pPr>
            <w:r w:rsidRPr="00B26ACC">
              <w:rPr>
                <w:sz w:val="26"/>
                <w:szCs w:val="26"/>
              </w:rPr>
              <w:t>Объем соответствующих субвенций прогнозируется на ос</w:t>
            </w:r>
            <w:r>
              <w:rPr>
                <w:sz w:val="26"/>
                <w:szCs w:val="26"/>
              </w:rPr>
              <w:t>нове нормативных правовых актов</w:t>
            </w:r>
            <w:r w:rsidRPr="00B26ACC">
              <w:rPr>
                <w:sz w:val="26"/>
                <w:szCs w:val="26"/>
              </w:rPr>
              <w:t xml:space="preserve">, регулирующих предоставление субвенций </w:t>
            </w:r>
            <w:r>
              <w:rPr>
                <w:sz w:val="26"/>
                <w:szCs w:val="26"/>
              </w:rPr>
              <w:t xml:space="preserve">из областного бюджета </w:t>
            </w:r>
            <w:r w:rsidRPr="00B26ACC">
              <w:rPr>
                <w:sz w:val="26"/>
                <w:szCs w:val="26"/>
              </w:rPr>
              <w:t xml:space="preserve">муниципальным образованиям  </w:t>
            </w:r>
          </w:p>
        </w:tc>
      </w:tr>
      <w:tr w:rsidR="00DC0C49" w:rsidRPr="00B26ACC" w14:paraId="2336B61E" w14:textId="77777777" w:rsidTr="00461A7B">
        <w:tc>
          <w:tcPr>
            <w:tcW w:w="2020" w:type="dxa"/>
          </w:tcPr>
          <w:p w14:paraId="0EB230B1" w14:textId="77777777" w:rsidR="00DC0C49" w:rsidRPr="00B26ACC" w:rsidRDefault="00DC0C49" w:rsidP="00DC0C49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sz w:val="26"/>
                <w:szCs w:val="26"/>
                <w:lang w:eastAsia="ar-SA"/>
              </w:rPr>
              <w:t>959 2 02 35118 10 0000 150</w:t>
            </w:r>
          </w:p>
        </w:tc>
        <w:tc>
          <w:tcPr>
            <w:tcW w:w="2483" w:type="dxa"/>
          </w:tcPr>
          <w:p w14:paraId="6502AA60" w14:textId="77777777" w:rsidR="00DC0C49" w:rsidRPr="00B26ACC" w:rsidRDefault="00DC0C49" w:rsidP="00DC0C49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sz w:val="26"/>
                <w:szCs w:val="26"/>
                <w:lang w:eastAsia="ar-SA"/>
              </w:rPr>
            </w:pPr>
            <w:r w:rsidRPr="00B26ACC">
              <w:rPr>
                <w:color w:val="000000" w:themeColor="text1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</w:tcPr>
          <w:p w14:paraId="324F07EE" w14:textId="77777777" w:rsidR="00DC0C49" w:rsidRPr="00B26ACC" w:rsidRDefault="00DC0C49" w:rsidP="00DC0C49">
            <w:pPr>
              <w:spacing w:before="240"/>
              <w:rPr>
                <w:sz w:val="26"/>
                <w:szCs w:val="26"/>
              </w:rPr>
            </w:pPr>
            <w:r w:rsidRPr="00B26ACC">
              <w:rPr>
                <w:sz w:val="26"/>
                <w:szCs w:val="26"/>
                <w:lang w:eastAsia="ar-SA"/>
              </w:rPr>
              <w:t>На основании утвержденного объема расходов соответствующего бюджета</w:t>
            </w:r>
          </w:p>
        </w:tc>
        <w:tc>
          <w:tcPr>
            <w:tcW w:w="3083" w:type="dxa"/>
          </w:tcPr>
          <w:p w14:paraId="1CF0143F" w14:textId="77777777" w:rsidR="00DC0C49" w:rsidRDefault="00DC0C49" w:rsidP="00DC0C49">
            <w:pPr>
              <w:pStyle w:val="Default"/>
              <w:rPr>
                <w:sz w:val="26"/>
                <w:szCs w:val="26"/>
              </w:rPr>
            </w:pPr>
          </w:p>
          <w:p w14:paraId="4145861C" w14:textId="77777777" w:rsidR="00DC0C49" w:rsidRPr="00B26ACC" w:rsidRDefault="00DC0C49" w:rsidP="00DC0C49">
            <w:pPr>
              <w:pStyle w:val="Default"/>
              <w:rPr>
                <w:sz w:val="26"/>
                <w:szCs w:val="26"/>
              </w:rPr>
            </w:pPr>
            <w:r w:rsidRPr="00B26ACC">
              <w:rPr>
                <w:sz w:val="26"/>
                <w:szCs w:val="26"/>
              </w:rPr>
              <w:t xml:space="preserve">Объем соответствующих субвенций прогнозируется на основе нормативных правовых актов Иркутской области, регулирующих предоставление субвенций муниципальным образованиям </w:t>
            </w:r>
          </w:p>
        </w:tc>
      </w:tr>
    </w:tbl>
    <w:p w14:paraId="04F55D7E" w14:textId="77777777" w:rsidR="005C6747" w:rsidRPr="00B26ACC" w:rsidRDefault="005C6747" w:rsidP="005C6747">
      <w:pPr>
        <w:suppressAutoHyphens/>
        <w:overflowPunct w:val="0"/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  <w:lang w:eastAsia="ar-SA"/>
        </w:rPr>
      </w:pPr>
    </w:p>
    <w:p w14:paraId="23E4C6A6" w14:textId="77777777" w:rsidR="005E62AF" w:rsidRPr="00B26ACC" w:rsidRDefault="005E62AF" w:rsidP="00F81C0F">
      <w:pPr>
        <w:jc w:val="both"/>
        <w:rPr>
          <w:sz w:val="26"/>
          <w:szCs w:val="26"/>
        </w:rPr>
      </w:pPr>
    </w:p>
    <w:p w14:paraId="1AA59A82" w14:textId="77777777" w:rsidR="005E62AF" w:rsidRPr="00B26ACC" w:rsidRDefault="005E62AF" w:rsidP="00F81C0F">
      <w:pPr>
        <w:jc w:val="both"/>
        <w:rPr>
          <w:sz w:val="26"/>
          <w:szCs w:val="26"/>
        </w:rPr>
      </w:pPr>
    </w:p>
    <w:p w14:paraId="5E253CA6" w14:textId="77777777" w:rsidR="005E62AF" w:rsidRPr="00B26ACC" w:rsidRDefault="005E62AF" w:rsidP="00F81C0F">
      <w:pPr>
        <w:jc w:val="both"/>
        <w:rPr>
          <w:sz w:val="26"/>
          <w:szCs w:val="26"/>
        </w:rPr>
      </w:pPr>
    </w:p>
    <w:p w14:paraId="55949AD3" w14:textId="77777777" w:rsidR="00A8440B" w:rsidRPr="00B26ACC" w:rsidRDefault="00110008" w:rsidP="00F81C0F">
      <w:pPr>
        <w:jc w:val="both"/>
        <w:rPr>
          <w:sz w:val="26"/>
          <w:szCs w:val="26"/>
        </w:rPr>
      </w:pPr>
      <w:r w:rsidRPr="00B26ACC">
        <w:rPr>
          <w:sz w:val="26"/>
          <w:szCs w:val="26"/>
        </w:rPr>
        <w:t>Глава Ручейского</w:t>
      </w:r>
      <w:r w:rsidR="005F7CD2" w:rsidRPr="00B26ACC">
        <w:rPr>
          <w:sz w:val="26"/>
          <w:szCs w:val="26"/>
        </w:rPr>
        <w:t xml:space="preserve">                 </w:t>
      </w:r>
      <w:r w:rsidR="000F32B7" w:rsidRPr="00B26ACC">
        <w:rPr>
          <w:sz w:val="26"/>
          <w:szCs w:val="26"/>
        </w:rPr>
        <w:t xml:space="preserve">                     </w:t>
      </w:r>
      <w:r w:rsidR="005F7CD2" w:rsidRPr="00B26ACC">
        <w:rPr>
          <w:sz w:val="26"/>
          <w:szCs w:val="26"/>
        </w:rPr>
        <w:t xml:space="preserve">                                  А.П. Багаев</w:t>
      </w:r>
    </w:p>
    <w:p w14:paraId="4104676B" w14:textId="77777777" w:rsidR="00A8440B" w:rsidRPr="00B26ACC" w:rsidRDefault="000F32B7" w:rsidP="00F81C0F">
      <w:pPr>
        <w:jc w:val="both"/>
        <w:rPr>
          <w:sz w:val="26"/>
          <w:szCs w:val="26"/>
        </w:rPr>
      </w:pPr>
      <w:r w:rsidRPr="00B26ACC">
        <w:rPr>
          <w:sz w:val="26"/>
          <w:szCs w:val="26"/>
        </w:rPr>
        <w:t xml:space="preserve">муниципального </w:t>
      </w:r>
      <w:r w:rsidR="006077EC" w:rsidRPr="00B26ACC">
        <w:rPr>
          <w:sz w:val="26"/>
          <w:szCs w:val="26"/>
        </w:rPr>
        <w:t>о</w:t>
      </w:r>
      <w:r w:rsidR="00110008" w:rsidRPr="00B26ACC">
        <w:rPr>
          <w:sz w:val="26"/>
          <w:szCs w:val="26"/>
        </w:rPr>
        <w:t xml:space="preserve">бразования                                                                            </w:t>
      </w:r>
    </w:p>
    <w:p w14:paraId="61005ABF" w14:textId="77777777" w:rsidR="00A8440B" w:rsidRPr="00B26ACC" w:rsidRDefault="00A8440B" w:rsidP="00F81C0F">
      <w:pPr>
        <w:jc w:val="both"/>
        <w:rPr>
          <w:sz w:val="26"/>
          <w:szCs w:val="26"/>
        </w:rPr>
      </w:pPr>
    </w:p>
    <w:p w14:paraId="65A63A49" w14:textId="77777777" w:rsidR="00A8440B" w:rsidRPr="00B26ACC" w:rsidRDefault="00A8440B" w:rsidP="00F81C0F">
      <w:pPr>
        <w:jc w:val="both"/>
        <w:rPr>
          <w:sz w:val="26"/>
          <w:szCs w:val="26"/>
        </w:rPr>
      </w:pPr>
    </w:p>
    <w:sectPr w:rsidR="00A8440B" w:rsidRPr="00B26ACC" w:rsidSect="00110008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F1DB5"/>
    <w:multiLevelType w:val="hybridMultilevel"/>
    <w:tmpl w:val="5CBC06FE"/>
    <w:lvl w:ilvl="0" w:tplc="74FEC9B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8FC6559"/>
    <w:multiLevelType w:val="hybridMultilevel"/>
    <w:tmpl w:val="6802A36C"/>
    <w:lvl w:ilvl="0" w:tplc="ADFE5A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4D1"/>
    <w:rsid w:val="00042880"/>
    <w:rsid w:val="000558D0"/>
    <w:rsid w:val="00065D49"/>
    <w:rsid w:val="00092DC8"/>
    <w:rsid w:val="000973A9"/>
    <w:rsid w:val="000A4AAC"/>
    <w:rsid w:val="000D7F12"/>
    <w:rsid w:val="000E4A7D"/>
    <w:rsid w:val="000F32B7"/>
    <w:rsid w:val="00110008"/>
    <w:rsid w:val="00144F24"/>
    <w:rsid w:val="001A16D3"/>
    <w:rsid w:val="001C5EA5"/>
    <w:rsid w:val="00216CCF"/>
    <w:rsid w:val="0024579F"/>
    <w:rsid w:val="00265F79"/>
    <w:rsid w:val="002864D1"/>
    <w:rsid w:val="002A2F43"/>
    <w:rsid w:val="002B23E2"/>
    <w:rsid w:val="002B6A50"/>
    <w:rsid w:val="00327D10"/>
    <w:rsid w:val="003B0B9E"/>
    <w:rsid w:val="003C3216"/>
    <w:rsid w:val="003C59E1"/>
    <w:rsid w:val="00416AAB"/>
    <w:rsid w:val="00432D74"/>
    <w:rsid w:val="004438CE"/>
    <w:rsid w:val="004525EA"/>
    <w:rsid w:val="00452EF4"/>
    <w:rsid w:val="00461A7B"/>
    <w:rsid w:val="004B2E0B"/>
    <w:rsid w:val="004F4FCB"/>
    <w:rsid w:val="005014F7"/>
    <w:rsid w:val="00513193"/>
    <w:rsid w:val="00567218"/>
    <w:rsid w:val="005952A7"/>
    <w:rsid w:val="005C3ADC"/>
    <w:rsid w:val="005C6747"/>
    <w:rsid w:val="005E62AF"/>
    <w:rsid w:val="005F7CD2"/>
    <w:rsid w:val="006077EC"/>
    <w:rsid w:val="00611DB5"/>
    <w:rsid w:val="0061358F"/>
    <w:rsid w:val="0061457E"/>
    <w:rsid w:val="006174CD"/>
    <w:rsid w:val="006550E4"/>
    <w:rsid w:val="0069478A"/>
    <w:rsid w:val="006B1445"/>
    <w:rsid w:val="006B7E8A"/>
    <w:rsid w:val="006D317D"/>
    <w:rsid w:val="00704ADA"/>
    <w:rsid w:val="0081495C"/>
    <w:rsid w:val="00855C50"/>
    <w:rsid w:val="00965090"/>
    <w:rsid w:val="0098205D"/>
    <w:rsid w:val="009A031B"/>
    <w:rsid w:val="009A20F1"/>
    <w:rsid w:val="00A102E6"/>
    <w:rsid w:val="00A40A62"/>
    <w:rsid w:val="00A813BA"/>
    <w:rsid w:val="00A8440B"/>
    <w:rsid w:val="00A86A34"/>
    <w:rsid w:val="00A969C7"/>
    <w:rsid w:val="00B26ACC"/>
    <w:rsid w:val="00B37F18"/>
    <w:rsid w:val="00BB0AC5"/>
    <w:rsid w:val="00BB5273"/>
    <w:rsid w:val="00BD281E"/>
    <w:rsid w:val="00C335B9"/>
    <w:rsid w:val="00C77C51"/>
    <w:rsid w:val="00CA0636"/>
    <w:rsid w:val="00CA09A2"/>
    <w:rsid w:val="00CC427A"/>
    <w:rsid w:val="00D013B1"/>
    <w:rsid w:val="00D115C6"/>
    <w:rsid w:val="00D25DEF"/>
    <w:rsid w:val="00D6503E"/>
    <w:rsid w:val="00D705BF"/>
    <w:rsid w:val="00D71F51"/>
    <w:rsid w:val="00D71F82"/>
    <w:rsid w:val="00DC0C49"/>
    <w:rsid w:val="00DD798B"/>
    <w:rsid w:val="00E33510"/>
    <w:rsid w:val="00E66D65"/>
    <w:rsid w:val="00EB166B"/>
    <w:rsid w:val="00EB68BD"/>
    <w:rsid w:val="00ED057F"/>
    <w:rsid w:val="00ED23CE"/>
    <w:rsid w:val="00F81C0F"/>
    <w:rsid w:val="00FB1F1F"/>
    <w:rsid w:val="00FD461E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7370"/>
  <w15:docId w15:val="{DB3276AE-B7EC-4FF3-A8BF-062564F6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F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C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1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C3B0-5DCA-46DF-8561-0ED9C01E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USER25</cp:lastModifiedBy>
  <cp:revision>45</cp:revision>
  <cp:lastPrinted>2020-09-03T03:11:00Z</cp:lastPrinted>
  <dcterms:created xsi:type="dcterms:W3CDTF">2016-09-06T01:52:00Z</dcterms:created>
  <dcterms:modified xsi:type="dcterms:W3CDTF">2020-09-03T06:42:00Z</dcterms:modified>
</cp:coreProperties>
</file>