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F72192" w14:textId="61F19F23" w:rsidR="00505D03" w:rsidRPr="00A94138" w:rsidRDefault="00A94138">
      <w:pPr>
        <w:rPr>
          <w:rFonts w:ascii="Arial" w:hAnsi="Arial" w:cs="Arial"/>
          <w:b/>
          <w:color w:val="FF0000"/>
          <w:sz w:val="28"/>
          <w:szCs w:val="28"/>
          <w:u w:val="single"/>
          <w:shd w:val="clear" w:color="auto" w:fill="E8ECEF"/>
        </w:rPr>
      </w:pPr>
      <w:r w:rsidRPr="00A94138">
        <w:rPr>
          <w:rFonts w:ascii="Arial" w:hAnsi="Arial" w:cs="Arial"/>
          <w:b/>
          <w:color w:val="FF0000"/>
          <w:sz w:val="28"/>
          <w:szCs w:val="28"/>
          <w:u w:val="single"/>
          <w:shd w:val="clear" w:color="auto" w:fill="E8ECEF"/>
        </w:rPr>
        <w:t xml:space="preserve">памятка при эксплуатации электронагревательных отопительных приборов </w:t>
      </w:r>
    </w:p>
    <w:p w14:paraId="28CFCCDC" w14:textId="7D05B02D"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Для поддержания необходимой температуры в помещениях в </w:t>
      </w:r>
      <w:r w:rsidR="00A94138"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холодный </w:t>
      </w:r>
      <w:bookmarkStart w:id="0" w:name="_GoBack"/>
      <w:bookmarkEnd w:id="0"/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период года, при окончании отопительного сезона, а также при похолодании, повышенную пожарную опасность представляют электронагревательные приборы, в том числе кустарные электрические обогреватели. </w:t>
      </w:r>
    </w:p>
    <w:p w14:paraId="46F2E033" w14:textId="77777777"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При пользовании таких приборов электрическая сеть подвергается длительной значительной перегрузке, что очень часто приводит к воспламенению изоляции электропроводки и пожарам. Для предотвращения пожаров при эксплуатации электронагревательных отопительных приборов необходимо соблюдать следующие правила: </w:t>
      </w: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br/>
      </w:r>
    </w:p>
    <w:p w14:paraId="6E8FDAEB" w14:textId="77777777"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 устанавливать электронагревательные отопительные приборы следует не ближе 0,5 м от любых горючих предметов домашнего обихода; </w:t>
      </w:r>
    </w:p>
    <w:p w14:paraId="1FCE53C6" w14:textId="77777777"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 подключать все электроприборы к электрической сети следует только с помощью штепсельных соединений </w:t>
      </w:r>
    </w:p>
    <w:p w14:paraId="497083B5" w14:textId="77777777"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– розетки и вилки, присоединенной к электрошнуру. Подсоединение к розетке электроприборов без вилки, с помощью концов оголенных жил шнура категорически запрещается. Это может привести к короткому замыканию и указанным ранее последствиям, а также к поражению электрическим током; </w:t>
      </w:r>
    </w:p>
    <w:p w14:paraId="7C799A1B" w14:textId="77777777"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 нельзя применять различные самодельные электрические обогревательные устройства; </w:t>
      </w:r>
    </w:p>
    <w:p w14:paraId="6019F877" w14:textId="77777777"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 нельзя пользоваться поврежденными розетками, выключателями; </w:t>
      </w:r>
    </w:p>
    <w:p w14:paraId="5F5DD468" w14:textId="77777777"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 не включать в одну розетку одновременно несколько электроприборов. </w:t>
      </w:r>
    </w:p>
    <w:p w14:paraId="2DAA7831" w14:textId="77777777"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 не накрывать электронагревательные отопительные приборы; </w:t>
      </w:r>
    </w:p>
    <w:p w14:paraId="7FD1C48B" w14:textId="77777777"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 запрещается оставлять на ночь включенный электрообогреватель, рядом с постелью, другими горючими предметами. Признаки неисправности электропроводки: </w:t>
      </w:r>
    </w:p>
    <w:p w14:paraId="2D6DF30C" w14:textId="77777777"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  горячие электрические вилки или розетки; </w:t>
      </w:r>
    </w:p>
    <w:p w14:paraId="6E11D239" w14:textId="77777777"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  сильный нагрев электропровода во время работы электротехники; </w:t>
      </w:r>
    </w:p>
    <w:p w14:paraId="3CBABDC2" w14:textId="77777777"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  звук потрескивания в розетках; -  искрение; -  запах горящей резины, пластмассы; </w:t>
      </w:r>
    </w:p>
    <w:p w14:paraId="630E886D" w14:textId="77777777"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  следы копоти на вилках и розетках; </w:t>
      </w:r>
    </w:p>
    <w:p w14:paraId="3F94AC58" w14:textId="77777777"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  потемнение оплеток электропроводов; </w:t>
      </w:r>
    </w:p>
    <w:p w14:paraId="45A47147" w14:textId="77777777" w:rsidR="009425C5" w:rsidRDefault="00505D03" w:rsidP="00505D03">
      <w:pPr>
        <w:ind w:firstLine="708"/>
        <w:jc w:val="both"/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>-  уменьшение освещения в комнате при включении того или иного электроприбора.</w:t>
      </w:r>
      <w:r>
        <w:rPr>
          <w:rFonts w:ascii="Arial" w:hAnsi="Arial" w:cs="Arial"/>
          <w:color w:val="000000"/>
          <w:sz w:val="21"/>
          <w:szCs w:val="21"/>
        </w:rPr>
        <w:br/>
      </w:r>
    </w:p>
    <w:sectPr w:rsidR="009425C5" w:rsidSect="00A94138">
      <w:pgSz w:w="11906" w:h="16838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D03"/>
    <w:rsid w:val="00505D03"/>
    <w:rsid w:val="009425C5"/>
    <w:rsid w:val="00A9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F195C"/>
  <w15:chartTrackingRefBased/>
  <w15:docId w15:val="{FAA68911-AD48-4554-95F0-35FD16B4A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5D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Володя Ленин</dc:creator>
  <cp:keywords/>
  <dc:description/>
  <cp:lastModifiedBy>Алевтина</cp:lastModifiedBy>
  <cp:revision>3</cp:revision>
  <dcterms:created xsi:type="dcterms:W3CDTF">2020-01-14T03:53:00Z</dcterms:created>
  <dcterms:modified xsi:type="dcterms:W3CDTF">2020-03-16T02:56:00Z</dcterms:modified>
</cp:coreProperties>
</file>