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B32" w:rsidRPr="00DE506D" w:rsidRDefault="003E54BF" w:rsidP="00414B32">
      <w:pPr>
        <w:jc w:val="center"/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28.11</w:t>
      </w:r>
      <w:r w:rsidR="00414B32" w:rsidRPr="00CF34D7">
        <w:rPr>
          <w:rFonts w:ascii="Arial" w:hAnsi="Arial" w:cs="Arial"/>
          <w:b/>
          <w:sz w:val="32"/>
          <w:szCs w:val="32"/>
        </w:rPr>
        <w:t>.2025г. №</w:t>
      </w:r>
      <w:r>
        <w:rPr>
          <w:rFonts w:ascii="Arial" w:hAnsi="Arial" w:cs="Arial"/>
          <w:b/>
          <w:sz w:val="32"/>
          <w:szCs w:val="32"/>
        </w:rPr>
        <w:t>70</w:t>
      </w:r>
      <w:r w:rsidR="00414B32" w:rsidRPr="00CF34D7">
        <w:rPr>
          <w:rFonts w:ascii="Arial" w:hAnsi="Arial" w:cs="Arial"/>
          <w:b/>
          <w:sz w:val="32"/>
          <w:szCs w:val="32"/>
        </w:rPr>
        <w:t>-п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РОССИЙСКАЯ ФЕДЕРАЦИЯ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ИРКУТСКАЯ ОБЛАСТЬ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АДМИНИСТРАЦИЯ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РУЧЕЙСКОГО МУНИЦИПАЛЬНОГО ОБРАЗОВАНИЯ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(СЕЛЬСКОГО ПОСЕЛЕНИЯ)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ПОСТАНОВЛЕНИЕ</w:t>
      </w:r>
    </w:p>
    <w:p w:rsidR="00414B32" w:rsidRDefault="00414B32" w:rsidP="00414B3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414B32" w:rsidRDefault="00887A1F" w:rsidP="00887A1F">
      <w:pPr>
        <w:jc w:val="center"/>
        <w:rPr>
          <w:b/>
          <w:color w:val="000000"/>
        </w:rPr>
      </w:pPr>
      <w:r w:rsidRPr="00887A1F">
        <w:rPr>
          <w:rFonts w:ascii="Arial" w:hAnsi="Arial" w:cs="Arial"/>
          <w:b/>
          <w:color w:val="000000"/>
          <w:sz w:val="32"/>
          <w:szCs w:val="32"/>
        </w:rPr>
        <w:t>О ПРИСВОЕНИИ АДРЕСА ОБЪЕКТУ АДРЕСАЦИИ</w:t>
      </w:r>
    </w:p>
    <w:p w:rsidR="00414B32" w:rsidRDefault="00414B32" w:rsidP="00414B32">
      <w:pPr>
        <w:jc w:val="both"/>
        <w:rPr>
          <w:b/>
          <w:color w:val="000000"/>
        </w:rPr>
      </w:pPr>
    </w:p>
    <w:p w:rsidR="00414B32" w:rsidRDefault="00414B32" w:rsidP="00414B3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proofErr w:type="gramStart"/>
      <w:r>
        <w:rPr>
          <w:rFonts w:ascii="Arial" w:hAnsi="Arial" w:cs="Arial"/>
        </w:rPr>
        <w:t>В соответствии со статьей 15 Федерального закона от 06.10.2003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19.11.2014 г.№1221 «Об утверждении Правил присвоения, изменения и аннулирования адресов», приказом Министерства финансов Российской федерации от 31.03.2016г.№37н «Об утверждении порядка ведения государственного адресного реестра»,  ст.6, 46 Устава Ручейского муниципального образования.</w:t>
      </w:r>
      <w:proofErr w:type="gramEnd"/>
    </w:p>
    <w:p w:rsidR="00414B32" w:rsidRPr="00414B32" w:rsidRDefault="00414B32" w:rsidP="00414B32">
      <w:pPr>
        <w:pStyle w:val="a3"/>
        <w:rPr>
          <w:rFonts w:ascii="Arial" w:hAnsi="Arial" w:cs="Arial"/>
          <w:sz w:val="24"/>
          <w:szCs w:val="24"/>
        </w:rPr>
      </w:pPr>
    </w:p>
    <w:p w:rsidR="009C3689" w:rsidRPr="009C3689" w:rsidRDefault="009C3689" w:rsidP="009C3689">
      <w:pPr>
        <w:spacing w:line="276" w:lineRule="auto"/>
        <w:ind w:firstLine="709"/>
        <w:jc w:val="center"/>
        <w:rPr>
          <w:rFonts w:ascii="Arial" w:eastAsia="Calibri" w:hAnsi="Arial" w:cs="Arial"/>
          <w:b/>
          <w:sz w:val="30"/>
          <w:szCs w:val="30"/>
        </w:rPr>
      </w:pPr>
      <w:r w:rsidRPr="009C3689">
        <w:rPr>
          <w:rFonts w:ascii="Arial" w:eastAsia="Calibri" w:hAnsi="Arial" w:cs="Arial"/>
          <w:b/>
          <w:sz w:val="30"/>
          <w:szCs w:val="30"/>
        </w:rPr>
        <w:t>ПОСТАНОВЛЯЮ:</w:t>
      </w:r>
    </w:p>
    <w:p w:rsidR="00414B32" w:rsidRDefault="00414B32" w:rsidP="00414B32">
      <w:pPr>
        <w:jc w:val="both"/>
        <w:rPr>
          <w:rFonts w:ascii="Arial" w:hAnsi="Arial" w:cs="Arial"/>
          <w:b/>
        </w:rPr>
      </w:pPr>
    </w:p>
    <w:p w:rsidR="00F714FA" w:rsidRDefault="00414B32" w:rsidP="00414B32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Присвоить адрес</w:t>
      </w:r>
      <w:r w:rsidR="00F714FA">
        <w:rPr>
          <w:rFonts w:ascii="Arial" w:hAnsi="Arial" w:cs="Arial"/>
        </w:rPr>
        <w:t>а</w:t>
      </w:r>
      <w:r>
        <w:rPr>
          <w:rFonts w:ascii="Arial" w:hAnsi="Arial" w:cs="Arial"/>
        </w:rPr>
        <w:t xml:space="preserve"> </w:t>
      </w:r>
      <w:r w:rsidR="003E54BF">
        <w:rPr>
          <w:rFonts w:ascii="Arial" w:hAnsi="Arial" w:cs="Arial"/>
        </w:rPr>
        <w:t>квартирам</w:t>
      </w:r>
      <w:r w:rsidR="00887A1F">
        <w:rPr>
          <w:rFonts w:ascii="Arial" w:hAnsi="Arial" w:cs="Arial"/>
        </w:rPr>
        <w:t>, расположенным</w:t>
      </w:r>
      <w:r w:rsidR="00F714FA">
        <w:rPr>
          <w:rFonts w:ascii="Arial" w:hAnsi="Arial" w:cs="Arial"/>
        </w:rPr>
        <w:t xml:space="preserve"> по адресам:</w:t>
      </w:r>
    </w:p>
    <w:p w:rsidR="00887A1F" w:rsidRDefault="00887A1F" w:rsidP="00414B32">
      <w:pPr>
        <w:ind w:firstLine="426"/>
        <w:jc w:val="both"/>
        <w:rPr>
          <w:rFonts w:ascii="Arial" w:hAnsi="Arial" w:cs="Arial"/>
        </w:rPr>
      </w:pPr>
    </w:p>
    <w:p w:rsidR="00414B32" w:rsidRDefault="003E54BF" w:rsidP="0027317E">
      <w:pPr>
        <w:pStyle w:val="a7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Квартире</w:t>
      </w:r>
      <w:r w:rsidR="00414B32" w:rsidRPr="0027317E">
        <w:rPr>
          <w:rFonts w:ascii="Arial" w:hAnsi="Arial" w:cs="Arial"/>
        </w:rPr>
        <w:t xml:space="preserve"> общей площадью </w:t>
      </w:r>
      <w:r w:rsidR="00020726" w:rsidRPr="0027317E">
        <w:rPr>
          <w:rFonts w:ascii="Arial" w:hAnsi="Arial" w:cs="Arial"/>
        </w:rPr>
        <w:t>37,8</w:t>
      </w:r>
      <w:r w:rsidR="00414B32" w:rsidRPr="0027317E">
        <w:rPr>
          <w:rFonts w:ascii="Arial" w:hAnsi="Arial" w:cs="Arial"/>
        </w:rPr>
        <w:t xml:space="preserve"> </w:t>
      </w:r>
      <m:oMath>
        <m:sSup>
          <m:sSupPr>
            <m:ctrlPr>
              <w:rPr>
                <w:rFonts w:ascii="Cambria Math" w:hAnsi="Cambria Math" w:cs="Arial"/>
              </w:rPr>
            </m:ctrlPr>
          </m:sSupPr>
          <m:e>
            <m:r>
              <w:rPr>
                <w:rFonts w:ascii="Cambria Math" w:hAnsi="Cambria Math" w:cs="Arial"/>
              </w:rPr>
              <m:t>м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</m:oMath>
      <w:r w:rsidR="00414B32" w:rsidRPr="0027317E">
        <w:rPr>
          <w:rFonts w:ascii="Arial" w:hAnsi="Arial" w:cs="Arial"/>
        </w:rPr>
        <w:t xml:space="preserve">, расположенному по адресу: Российская Федерация, Иркутская область, муниципальный район Усть-Кутский, </w:t>
      </w:r>
      <w:r w:rsidR="00887A1F">
        <w:rPr>
          <w:rFonts w:ascii="Arial" w:hAnsi="Arial" w:cs="Arial"/>
        </w:rPr>
        <w:t>сельское поселение</w:t>
      </w:r>
      <w:r w:rsidR="00414B32" w:rsidRPr="0027317E">
        <w:rPr>
          <w:rFonts w:ascii="Arial" w:hAnsi="Arial" w:cs="Arial"/>
        </w:rPr>
        <w:t xml:space="preserve"> Ручейское, </w:t>
      </w:r>
      <w:r w:rsidR="0027317E" w:rsidRPr="0027317E">
        <w:rPr>
          <w:rFonts w:ascii="Arial" w:hAnsi="Arial" w:cs="Arial"/>
        </w:rPr>
        <w:t>поселок Ручей</w:t>
      </w:r>
      <w:r w:rsidR="00414B32" w:rsidRPr="0027317E">
        <w:rPr>
          <w:rFonts w:ascii="Arial" w:hAnsi="Arial" w:cs="Arial"/>
        </w:rPr>
        <w:t xml:space="preserve">, улица </w:t>
      </w:r>
      <w:r>
        <w:rPr>
          <w:rFonts w:ascii="Arial" w:hAnsi="Arial" w:cs="Arial"/>
        </w:rPr>
        <w:t>Звездная</w:t>
      </w:r>
      <w:r w:rsidR="00414B32" w:rsidRPr="0027317E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дом 6</w:t>
      </w:r>
      <w:r w:rsidR="0027317E" w:rsidRPr="0027317E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квартира 1</w:t>
      </w:r>
      <w:r w:rsidR="00414B32" w:rsidRPr="0027317E">
        <w:rPr>
          <w:rFonts w:ascii="Arial" w:hAnsi="Arial" w:cs="Arial"/>
        </w:rPr>
        <w:t>.</w:t>
      </w:r>
    </w:p>
    <w:p w:rsidR="003E54BF" w:rsidRDefault="003E54BF" w:rsidP="003E54BF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3E54BF">
        <w:rPr>
          <w:rFonts w:ascii="Arial" w:hAnsi="Arial" w:cs="Arial"/>
        </w:rPr>
        <w:t>Квартире общей площадью 37,8 м^2, расположенному по адресу: Российская Федерация, Иркутская область, муниципальный район Усть-Кутский, сельское поселение Ручейское, поселок Ручей, у</w:t>
      </w:r>
      <w:r>
        <w:rPr>
          <w:rFonts w:ascii="Arial" w:hAnsi="Arial" w:cs="Arial"/>
        </w:rPr>
        <w:t>лица Звездная, дом 6, квартира 2</w:t>
      </w:r>
      <w:r w:rsidRPr="003E54BF">
        <w:rPr>
          <w:rFonts w:ascii="Arial" w:hAnsi="Arial" w:cs="Arial"/>
        </w:rPr>
        <w:t>.</w:t>
      </w:r>
    </w:p>
    <w:p w:rsidR="003E54BF" w:rsidRPr="003E54BF" w:rsidRDefault="003E54BF" w:rsidP="003E54BF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3E54BF">
        <w:rPr>
          <w:rFonts w:ascii="Arial" w:hAnsi="Arial" w:cs="Arial"/>
        </w:rPr>
        <w:t>Квартире общей площадью 37,8 м^2, расположенному по адресу: Российская Федерация, Иркутская область, муниципальный район Усть-Кутский, сельское поселение Ручейское, поселок Ручей, у</w:t>
      </w:r>
      <w:r>
        <w:rPr>
          <w:rFonts w:ascii="Arial" w:hAnsi="Arial" w:cs="Arial"/>
        </w:rPr>
        <w:t>лица Звездная, дом 6, квартира 3</w:t>
      </w:r>
      <w:r w:rsidRPr="003E54BF">
        <w:rPr>
          <w:rFonts w:ascii="Arial" w:hAnsi="Arial" w:cs="Arial"/>
        </w:rPr>
        <w:t>.</w:t>
      </w:r>
    </w:p>
    <w:p w:rsidR="003E54BF" w:rsidRPr="003E54BF" w:rsidRDefault="003E54BF" w:rsidP="003E54BF">
      <w:pPr>
        <w:pStyle w:val="a7"/>
        <w:numPr>
          <w:ilvl w:val="0"/>
          <w:numId w:val="1"/>
        </w:numPr>
        <w:rPr>
          <w:rFonts w:ascii="Arial" w:hAnsi="Arial" w:cs="Arial"/>
        </w:rPr>
      </w:pPr>
      <w:bookmarkStart w:id="0" w:name="_GoBack"/>
      <w:bookmarkEnd w:id="0"/>
      <w:r w:rsidRPr="003E54BF">
        <w:rPr>
          <w:rFonts w:ascii="Arial" w:hAnsi="Arial" w:cs="Arial"/>
        </w:rPr>
        <w:t xml:space="preserve">Квартире общей площадью 37,8 м^2, расположенному по адресу: Российская Федерация, Иркутская область, муниципальный район Усть-Кутский, сельское поселение Ручейское, поселок Ручей, улица Звездная, дом 6, квартира </w:t>
      </w:r>
      <w:r>
        <w:rPr>
          <w:rFonts w:ascii="Arial" w:hAnsi="Arial" w:cs="Arial"/>
        </w:rPr>
        <w:t>4</w:t>
      </w:r>
      <w:r w:rsidRPr="003E54BF">
        <w:rPr>
          <w:rFonts w:ascii="Arial" w:hAnsi="Arial" w:cs="Arial"/>
        </w:rPr>
        <w:t>.</w:t>
      </w:r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</w:p>
    <w:p w:rsidR="00414B32" w:rsidRDefault="003E54BF" w:rsidP="00414B32">
      <w:pPr>
        <w:pStyle w:val="a3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Г</w:t>
      </w:r>
      <w:r w:rsidR="00414B32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414B32">
        <w:rPr>
          <w:rFonts w:ascii="Arial" w:hAnsi="Arial" w:cs="Arial"/>
          <w:sz w:val="24"/>
          <w:szCs w:val="24"/>
        </w:rPr>
        <w:t xml:space="preserve">  администрации</w:t>
      </w:r>
    </w:p>
    <w:p w:rsidR="00414B32" w:rsidRPr="008D2F05" w:rsidRDefault="00414B32" w:rsidP="00414B32">
      <w:pPr>
        <w:pStyle w:val="a3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Ручейского</w:t>
      </w:r>
      <w:r w:rsidR="00887A1F">
        <w:rPr>
          <w:rFonts w:ascii="Arial" w:hAnsi="Arial" w:cs="Arial"/>
          <w:sz w:val="24"/>
          <w:szCs w:val="24"/>
        </w:rPr>
        <w:t xml:space="preserve"> сельского поселения</w:t>
      </w:r>
      <w:r w:rsidR="00887A1F">
        <w:rPr>
          <w:rFonts w:ascii="Arial" w:hAnsi="Arial" w:cs="Arial"/>
          <w:sz w:val="24"/>
          <w:szCs w:val="24"/>
        </w:rPr>
        <w:tab/>
      </w:r>
      <w:r w:rsidR="00887A1F">
        <w:rPr>
          <w:rFonts w:ascii="Arial" w:hAnsi="Arial" w:cs="Arial"/>
          <w:sz w:val="24"/>
          <w:szCs w:val="24"/>
        </w:rPr>
        <w:tab/>
      </w:r>
      <w:r w:rsidR="00887A1F">
        <w:rPr>
          <w:rFonts w:ascii="Arial" w:hAnsi="Arial" w:cs="Arial"/>
          <w:sz w:val="24"/>
          <w:szCs w:val="24"/>
        </w:rPr>
        <w:tab/>
      </w:r>
      <w:r w:rsidR="00887A1F">
        <w:rPr>
          <w:rFonts w:ascii="Arial" w:hAnsi="Arial" w:cs="Arial"/>
          <w:sz w:val="24"/>
          <w:szCs w:val="24"/>
        </w:rPr>
        <w:tab/>
        <w:t xml:space="preserve"> </w:t>
      </w:r>
      <w:r>
        <w:rPr>
          <w:rFonts w:ascii="Arial" w:hAnsi="Arial" w:cs="Arial"/>
          <w:sz w:val="24"/>
          <w:szCs w:val="24"/>
        </w:rPr>
        <w:t xml:space="preserve">          </w:t>
      </w:r>
      <w:proofErr w:type="spellStart"/>
      <w:r w:rsidR="003E54BF">
        <w:rPr>
          <w:rFonts w:ascii="Arial" w:hAnsi="Arial" w:cs="Arial"/>
          <w:sz w:val="24"/>
          <w:szCs w:val="24"/>
        </w:rPr>
        <w:t>А.П.Багаев</w:t>
      </w:r>
      <w:proofErr w:type="spellEnd"/>
    </w:p>
    <w:p w:rsidR="00414B32" w:rsidRPr="00414B32" w:rsidRDefault="00414B32" w:rsidP="00414B32">
      <w:pPr>
        <w:ind w:firstLine="426"/>
        <w:jc w:val="both"/>
        <w:rPr>
          <w:b/>
        </w:rPr>
      </w:pPr>
    </w:p>
    <w:sectPr w:rsidR="00414B32" w:rsidRPr="00414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D61AA"/>
    <w:multiLevelType w:val="hybridMultilevel"/>
    <w:tmpl w:val="4D7E676A"/>
    <w:lvl w:ilvl="0" w:tplc="6C7EB6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5A3"/>
    <w:rsid w:val="00020726"/>
    <w:rsid w:val="001441F2"/>
    <w:rsid w:val="002035A3"/>
    <w:rsid w:val="0027317E"/>
    <w:rsid w:val="003919CB"/>
    <w:rsid w:val="003E54BF"/>
    <w:rsid w:val="00414B32"/>
    <w:rsid w:val="00887A1F"/>
    <w:rsid w:val="0095627D"/>
    <w:rsid w:val="009C3689"/>
    <w:rsid w:val="00B01379"/>
    <w:rsid w:val="00B020F5"/>
    <w:rsid w:val="00BF2A28"/>
    <w:rsid w:val="00C03C2C"/>
    <w:rsid w:val="00EA2134"/>
    <w:rsid w:val="00F71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4B3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4">
    <w:name w:val="Placeholder Text"/>
    <w:basedOn w:val="a0"/>
    <w:uiPriority w:val="99"/>
    <w:semiHidden/>
    <w:rsid w:val="00414B3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14B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3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0207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4B3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4">
    <w:name w:val="Placeholder Text"/>
    <w:basedOn w:val="a0"/>
    <w:uiPriority w:val="99"/>
    <w:semiHidden/>
    <w:rsid w:val="00414B3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14B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3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0207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15</cp:revision>
  <cp:lastPrinted>2025-12-03T04:24:00Z</cp:lastPrinted>
  <dcterms:created xsi:type="dcterms:W3CDTF">2025-03-31T02:24:00Z</dcterms:created>
  <dcterms:modified xsi:type="dcterms:W3CDTF">2025-12-03T04:24:00Z</dcterms:modified>
</cp:coreProperties>
</file>