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</w:t>
      </w:r>
      <w:r w:rsidRPr="006B0230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Г. № 131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УСТЬ-КУТСКОЕ  МУНИЦИПАЛЬНОЕ  ОБРАЗОВАНИЕ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ДУМА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РЕШЕНИЕ</w:t>
      </w:r>
    </w:p>
    <w:p w:rsidR="00C073E2" w:rsidRPr="000934DC" w:rsidRDefault="00C073E2" w:rsidP="00C073E2">
      <w:pPr>
        <w:jc w:val="center"/>
        <w:rPr>
          <w:rFonts w:ascii="Arial" w:hAnsi="Arial" w:cs="Arial"/>
          <w:sz w:val="32"/>
          <w:szCs w:val="32"/>
        </w:rPr>
      </w:pPr>
    </w:p>
    <w:p w:rsidR="004A4F0C" w:rsidRPr="00C073E2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ПОЛОЖЕНИЯ О ПРЕДОСТАНОВЛЕНИИ МЕЖБЮДЖЕТНЫХ ТРАНСФЕРТОВ ИЗ БЮДЖЕТА РУЧЕЙСКОГО МУНИЦИПАЛЬНОГО ОБРАЗОВАНИЯ</w:t>
      </w:r>
      <w:r w:rsidRPr="006B0230">
        <w:rPr>
          <w:rFonts w:ascii="Arial" w:hAnsi="Arial" w:cs="Arial"/>
          <w:b/>
          <w:sz w:val="32"/>
          <w:szCs w:val="32"/>
        </w:rPr>
        <w:t>»</w:t>
      </w:r>
    </w:p>
    <w:p w:rsidR="004A4F0C" w:rsidRDefault="004A4F0C">
      <w:pPr>
        <w:rPr>
          <w:b/>
          <w:sz w:val="28"/>
          <w:szCs w:val="28"/>
        </w:rPr>
      </w:pPr>
    </w:p>
    <w:p w:rsidR="004A4F0C" w:rsidRDefault="004A4F0C" w:rsidP="004A4F0C">
      <w:pPr>
        <w:jc w:val="both"/>
        <w:rPr>
          <w:sz w:val="28"/>
          <w:szCs w:val="28"/>
        </w:rPr>
      </w:pPr>
      <w:r w:rsidRPr="004A4F0C">
        <w:rPr>
          <w:sz w:val="28"/>
          <w:szCs w:val="28"/>
        </w:rPr>
        <w:t xml:space="preserve">          В целях определения</w:t>
      </w:r>
      <w:r>
        <w:rPr>
          <w:sz w:val="28"/>
          <w:szCs w:val="28"/>
        </w:rPr>
        <w:t xml:space="preserve"> случаев, порядка и условий предоставления межбюджетных трансфертов из бюджета Ручейского муниципального образования, в соответствии со ст. 9, 142, 142.5 Бюджетного кодекса РФ, ст.</w:t>
      </w:r>
      <w:r w:rsidR="00C073E2">
        <w:rPr>
          <w:sz w:val="28"/>
          <w:szCs w:val="28"/>
        </w:rPr>
        <w:t xml:space="preserve"> </w:t>
      </w:r>
      <w:r>
        <w:rPr>
          <w:sz w:val="28"/>
          <w:szCs w:val="28"/>
        </w:rPr>
        <w:t>ст. 14,15 Федерального закона от 06 октября 2003 года № 131-ФЗ «Об общих принципах</w:t>
      </w:r>
      <w:r w:rsidR="00343C4E"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343C4E">
        <w:rPr>
          <w:sz w:val="28"/>
          <w:szCs w:val="28"/>
        </w:rPr>
        <w:t>, руководствуясь Уставом Ручейского муниципального образования,</w:t>
      </w:r>
    </w:p>
    <w:p w:rsidR="00343C4E" w:rsidRDefault="00343C4E" w:rsidP="004A4F0C">
      <w:pPr>
        <w:jc w:val="both"/>
        <w:rPr>
          <w:sz w:val="28"/>
          <w:szCs w:val="28"/>
        </w:rPr>
      </w:pPr>
    </w:p>
    <w:p w:rsidR="00343C4E" w:rsidRDefault="00343C4E" w:rsidP="0034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РУЧЕЙСКОГО СЕЛЬСКОГО ПОСЕЛЕНИЯ РЕШИЛА:</w:t>
      </w:r>
    </w:p>
    <w:p w:rsidR="00343C4E" w:rsidRDefault="00343C4E" w:rsidP="00343C4E">
      <w:pPr>
        <w:jc w:val="center"/>
        <w:rPr>
          <w:b/>
          <w:sz w:val="28"/>
          <w:szCs w:val="28"/>
        </w:rPr>
      </w:pPr>
    </w:p>
    <w:p w:rsidR="00343C4E" w:rsidRDefault="002109CF" w:rsidP="00343C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43C4E">
        <w:rPr>
          <w:sz w:val="28"/>
          <w:szCs w:val="28"/>
        </w:rPr>
        <w:t xml:space="preserve"> Положение о предоставлении межбюджетных трансфертов из бюджета Ручейского муниципального образования (Приложение №1)</w:t>
      </w:r>
    </w:p>
    <w:p w:rsidR="00343C4E" w:rsidRDefault="00343C4E" w:rsidP="00343C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на официальном сайте Администрации Ручейского сельского поселения и стенде в холле здания Администрации.</w:t>
      </w: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Ручейского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43C4E" w:rsidRDefault="00343C4E" w:rsidP="0034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(сельского поселения)                                    </w:t>
      </w:r>
      <w:r w:rsidR="00EA108C">
        <w:rPr>
          <w:sz w:val="28"/>
          <w:szCs w:val="28"/>
        </w:rPr>
        <w:t>О.Д.Воробьё</w:t>
      </w:r>
      <w:r>
        <w:rPr>
          <w:sz w:val="28"/>
          <w:szCs w:val="28"/>
        </w:rPr>
        <w:t>ва</w:t>
      </w: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both"/>
        <w:rPr>
          <w:sz w:val="28"/>
          <w:szCs w:val="28"/>
        </w:rPr>
      </w:pPr>
    </w:p>
    <w:p w:rsidR="00C073E2" w:rsidRDefault="00C073E2" w:rsidP="00343C4E">
      <w:pPr>
        <w:jc w:val="both"/>
        <w:rPr>
          <w:sz w:val="28"/>
          <w:szCs w:val="28"/>
        </w:rPr>
      </w:pPr>
    </w:p>
    <w:p w:rsidR="00C073E2" w:rsidRDefault="00C073E2" w:rsidP="00343C4E">
      <w:pPr>
        <w:jc w:val="both"/>
        <w:rPr>
          <w:sz w:val="28"/>
          <w:szCs w:val="28"/>
        </w:rPr>
      </w:pPr>
    </w:p>
    <w:p w:rsidR="00C073E2" w:rsidRDefault="00C073E2" w:rsidP="00343C4E">
      <w:pPr>
        <w:jc w:val="both"/>
        <w:rPr>
          <w:sz w:val="28"/>
          <w:szCs w:val="28"/>
        </w:rPr>
      </w:pPr>
    </w:p>
    <w:p w:rsidR="00C073E2" w:rsidRDefault="00C073E2" w:rsidP="00343C4E">
      <w:pPr>
        <w:jc w:val="both"/>
        <w:rPr>
          <w:sz w:val="28"/>
          <w:szCs w:val="28"/>
        </w:rPr>
      </w:pPr>
    </w:p>
    <w:p w:rsidR="00C073E2" w:rsidRDefault="00C073E2" w:rsidP="00343C4E">
      <w:pPr>
        <w:jc w:val="both"/>
        <w:rPr>
          <w:sz w:val="28"/>
          <w:szCs w:val="28"/>
        </w:rPr>
      </w:pPr>
    </w:p>
    <w:p w:rsidR="00343C4E" w:rsidRDefault="00343C4E" w:rsidP="00343C4E">
      <w:pPr>
        <w:jc w:val="right"/>
      </w:pPr>
    </w:p>
    <w:p w:rsidR="004B5CBD" w:rsidRDefault="004B5CBD" w:rsidP="00343C4E">
      <w:pPr>
        <w:jc w:val="right"/>
      </w:pPr>
    </w:p>
    <w:p w:rsidR="00343C4E" w:rsidRPr="00EA108C" w:rsidRDefault="00343C4E" w:rsidP="00343C4E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lastRenderedPageBreak/>
        <w:t>Приложение №1</w:t>
      </w:r>
    </w:p>
    <w:p w:rsidR="00343C4E" w:rsidRPr="00EA108C" w:rsidRDefault="00343C4E" w:rsidP="0098329C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>к решению Думы Ручейского</w:t>
      </w:r>
    </w:p>
    <w:p w:rsidR="00343C4E" w:rsidRPr="00EA108C" w:rsidRDefault="00343C4E" w:rsidP="00343C4E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>муници</w:t>
      </w:r>
      <w:r w:rsidR="0098329C" w:rsidRPr="00EA108C">
        <w:rPr>
          <w:rFonts w:ascii="Arial" w:hAnsi="Arial" w:cs="Arial"/>
        </w:rPr>
        <w:t>пального образования</w:t>
      </w:r>
    </w:p>
    <w:p w:rsidR="0098329C" w:rsidRPr="00EA108C" w:rsidRDefault="002109CF" w:rsidP="00343C4E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>от 27 апреля 2017 года № 131</w:t>
      </w:r>
      <w:r w:rsidR="0098329C" w:rsidRPr="00EA108C">
        <w:rPr>
          <w:rFonts w:ascii="Arial" w:hAnsi="Arial" w:cs="Arial"/>
        </w:rPr>
        <w:t xml:space="preserve">                       </w:t>
      </w:r>
    </w:p>
    <w:p w:rsidR="0098329C" w:rsidRPr="00EA108C" w:rsidRDefault="0098329C" w:rsidP="00343C4E">
      <w:pPr>
        <w:jc w:val="right"/>
        <w:rPr>
          <w:rFonts w:ascii="Arial" w:hAnsi="Arial" w:cs="Arial"/>
        </w:rPr>
      </w:pPr>
    </w:p>
    <w:p w:rsidR="0098329C" w:rsidRDefault="0098329C" w:rsidP="00343C4E">
      <w:pPr>
        <w:jc w:val="right"/>
      </w:pPr>
    </w:p>
    <w:p w:rsidR="0098329C" w:rsidRDefault="0098329C" w:rsidP="00343C4E">
      <w:pPr>
        <w:jc w:val="right"/>
      </w:pPr>
    </w:p>
    <w:p w:rsidR="0098329C" w:rsidRDefault="0098329C" w:rsidP="0098329C">
      <w:pPr>
        <w:jc w:val="center"/>
        <w:rPr>
          <w:b/>
        </w:rPr>
      </w:pPr>
      <w:r>
        <w:rPr>
          <w:b/>
        </w:rPr>
        <w:t>Положение</w:t>
      </w:r>
    </w:p>
    <w:p w:rsidR="0098329C" w:rsidRDefault="0098329C" w:rsidP="0098329C">
      <w:pPr>
        <w:jc w:val="center"/>
        <w:rPr>
          <w:b/>
        </w:rPr>
      </w:pPr>
      <w:r>
        <w:rPr>
          <w:b/>
        </w:rPr>
        <w:t>о предоставлении межбюджетных трансфертов из бюджета Ручейского</w:t>
      </w:r>
    </w:p>
    <w:p w:rsidR="0098329C" w:rsidRDefault="0098329C" w:rsidP="0098329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8329C" w:rsidRDefault="0098329C" w:rsidP="0098329C">
      <w:pPr>
        <w:jc w:val="center"/>
        <w:rPr>
          <w:b/>
        </w:rPr>
      </w:pPr>
    </w:p>
    <w:p w:rsidR="0098329C" w:rsidRDefault="0098329C" w:rsidP="0098329C">
      <w:pPr>
        <w:jc w:val="center"/>
        <w:rPr>
          <w:b/>
        </w:rPr>
      </w:pPr>
    </w:p>
    <w:p w:rsidR="0098329C" w:rsidRPr="00B070DA" w:rsidRDefault="003C6391" w:rsidP="003C6391">
      <w:pPr>
        <w:pStyle w:val="a3"/>
        <w:ind w:left="360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98329C" w:rsidRPr="0098329C">
        <w:rPr>
          <w:b/>
        </w:rPr>
        <w:t>Общие положения</w:t>
      </w:r>
    </w:p>
    <w:p w:rsidR="0098329C" w:rsidRPr="00B070DA" w:rsidRDefault="0098329C" w:rsidP="0098329C">
      <w:pPr>
        <w:pStyle w:val="a3"/>
        <w:ind w:left="2880"/>
        <w:rPr>
          <w:b/>
        </w:rPr>
      </w:pPr>
    </w:p>
    <w:p w:rsidR="0098329C" w:rsidRDefault="00B070DA" w:rsidP="003C6391">
      <w:pPr>
        <w:pStyle w:val="a3"/>
        <w:ind w:left="0"/>
        <w:jc w:val="both"/>
      </w:pPr>
      <w:r>
        <w:t xml:space="preserve">    </w:t>
      </w:r>
      <w:r w:rsidR="0098329C">
        <w:t xml:space="preserve">1.Положение о предоставлении межбюджетных </w:t>
      </w:r>
      <w:r w:rsidR="00F90BE4">
        <w:t>трансфертов из бюджета Ручейского муниципального образования (далее - Положение)</w:t>
      </w:r>
      <w:r w:rsidR="00462E73">
        <w:t xml:space="preserve"> разработано в соответствии со статьями 9, 142, 142.5 Бюджетного кодекса Российской Федерации и определяет случаи, порядок и условия предоставления межбюджетных трансфертов (далее – межбюджетные трансферты) из бюджета Ручейского муниципального образования бюджету Усть-Кутского муниципального образования.</w:t>
      </w:r>
    </w:p>
    <w:p w:rsidR="00462E73" w:rsidRDefault="00B070DA" w:rsidP="003C6391">
      <w:pPr>
        <w:pStyle w:val="a3"/>
        <w:ind w:left="0"/>
        <w:jc w:val="both"/>
      </w:pPr>
      <w:r>
        <w:t xml:space="preserve">   </w:t>
      </w:r>
      <w:r w:rsidR="00462E73">
        <w:t>2.Понятия и термины, используемые в настоящем Положении, применяются в значениях, установленных в Бюджетном кодексе Российской Федерации.</w:t>
      </w:r>
    </w:p>
    <w:p w:rsidR="00462E73" w:rsidRDefault="00462E73" w:rsidP="003C6391">
      <w:pPr>
        <w:pStyle w:val="a3"/>
        <w:ind w:left="0"/>
        <w:jc w:val="both"/>
      </w:pPr>
    </w:p>
    <w:p w:rsidR="003C6391" w:rsidRDefault="003C6391" w:rsidP="003C6391">
      <w:pPr>
        <w:pStyle w:val="a3"/>
        <w:ind w:left="0"/>
        <w:jc w:val="both"/>
      </w:pPr>
    </w:p>
    <w:p w:rsidR="003C6391" w:rsidRDefault="003C6391" w:rsidP="003C6391">
      <w:pPr>
        <w:pStyle w:val="a3"/>
        <w:ind w:left="0"/>
        <w:jc w:val="center"/>
        <w:rPr>
          <w:b/>
        </w:rPr>
      </w:pPr>
      <w:r w:rsidRPr="003C6391">
        <w:rPr>
          <w:b/>
          <w:lang w:val="en-US"/>
        </w:rPr>
        <w:t>II</w:t>
      </w:r>
      <w:r w:rsidRPr="003C6391">
        <w:rPr>
          <w:b/>
        </w:rPr>
        <w:t>.</w:t>
      </w:r>
      <w:r>
        <w:rPr>
          <w:b/>
        </w:rPr>
        <w:t xml:space="preserve"> Случаи предоставления межбюджетных трансфертов</w:t>
      </w:r>
    </w:p>
    <w:p w:rsidR="003C6391" w:rsidRDefault="003C6391" w:rsidP="003C6391">
      <w:pPr>
        <w:pStyle w:val="a3"/>
        <w:ind w:left="0"/>
        <w:jc w:val="center"/>
        <w:rPr>
          <w:b/>
        </w:rPr>
      </w:pPr>
    </w:p>
    <w:p w:rsidR="004B5CBD" w:rsidRDefault="004B5CBD" w:rsidP="003C6391">
      <w:pPr>
        <w:pStyle w:val="a3"/>
        <w:ind w:left="0"/>
        <w:jc w:val="center"/>
        <w:rPr>
          <w:b/>
        </w:rPr>
      </w:pPr>
    </w:p>
    <w:p w:rsidR="003C6391" w:rsidRDefault="003C6391" w:rsidP="003C6391">
      <w:pPr>
        <w:pStyle w:val="a3"/>
        <w:ind w:left="0"/>
        <w:jc w:val="both"/>
      </w:pPr>
      <w:r>
        <w:t>Предоставление межбюджетных трансфертов из бюджета Ручейского муниципального образования бюджету Усть-Кутского муниципального образования осуществляется в случае передачи части полномочий по решению вопросов местного значения Ручейского муниципального образования.</w:t>
      </w:r>
    </w:p>
    <w:p w:rsidR="003C6391" w:rsidRDefault="003C6391" w:rsidP="003C6391">
      <w:pPr>
        <w:pStyle w:val="a3"/>
        <w:ind w:left="0"/>
        <w:jc w:val="both"/>
      </w:pPr>
    </w:p>
    <w:p w:rsidR="004B5CBD" w:rsidRDefault="004B5CBD" w:rsidP="003C6391">
      <w:pPr>
        <w:pStyle w:val="a3"/>
        <w:ind w:left="0"/>
        <w:jc w:val="both"/>
      </w:pPr>
    </w:p>
    <w:p w:rsidR="003C6391" w:rsidRDefault="003C6391" w:rsidP="003C6391">
      <w:pPr>
        <w:pStyle w:val="a3"/>
        <w:ind w:left="0"/>
        <w:jc w:val="center"/>
        <w:rPr>
          <w:b/>
        </w:rPr>
      </w:pPr>
      <w:r>
        <w:rPr>
          <w:b/>
          <w:lang w:val="en-US"/>
        </w:rPr>
        <w:t>III</w:t>
      </w:r>
      <w:r w:rsidRPr="003C6391">
        <w:rPr>
          <w:b/>
        </w:rPr>
        <w:t>.</w:t>
      </w:r>
      <w:r>
        <w:rPr>
          <w:b/>
        </w:rPr>
        <w:t xml:space="preserve"> Порядок и условия предоставления межбюджетных трансфертов</w:t>
      </w:r>
    </w:p>
    <w:p w:rsidR="003C6391" w:rsidRDefault="003C6391" w:rsidP="003C6391">
      <w:pPr>
        <w:pStyle w:val="a3"/>
        <w:ind w:left="0"/>
        <w:jc w:val="center"/>
        <w:rPr>
          <w:b/>
        </w:rPr>
      </w:pPr>
    </w:p>
    <w:p w:rsidR="004B5CBD" w:rsidRDefault="004B5CBD" w:rsidP="003C6391">
      <w:pPr>
        <w:pStyle w:val="a3"/>
        <w:ind w:left="0"/>
        <w:jc w:val="center"/>
        <w:rPr>
          <w:b/>
        </w:rPr>
      </w:pPr>
    </w:p>
    <w:p w:rsidR="003C6391" w:rsidRDefault="006D5CD4" w:rsidP="003C6391">
      <w:pPr>
        <w:jc w:val="both"/>
      </w:pPr>
      <w:r>
        <w:t xml:space="preserve">    </w:t>
      </w:r>
      <w:r w:rsidR="003C6391">
        <w:t>1.Межбюджетные трансферты предоставляются в соответствии с решением Думы Ручейского муниципального образования о бюджете на очередной финансовый год и плановый период.</w:t>
      </w:r>
    </w:p>
    <w:p w:rsidR="003C6391" w:rsidRDefault="00B070DA" w:rsidP="003C6391">
      <w:pPr>
        <w:jc w:val="both"/>
      </w:pPr>
      <w:r>
        <w:t xml:space="preserve">    </w:t>
      </w:r>
      <w:r w:rsidR="003C6391">
        <w:t>2.Межбюджетные трансферты на осуществление части полномочий по решению вопросов</w:t>
      </w:r>
      <w:r w:rsidR="00CD5BFF">
        <w:t xml:space="preserve"> местного значения Ручейского муниципального образования предоставляются на основании соглашения, заключенного Администрацией Ручейского сельского поселения с администрацией Усть-Кутского муниципального образования в соответствии с настоящим Положением.</w:t>
      </w:r>
    </w:p>
    <w:p w:rsidR="00CD5BFF" w:rsidRDefault="00CD5BFF" w:rsidP="003C6391">
      <w:pPr>
        <w:jc w:val="both"/>
      </w:pPr>
      <w:r>
        <w:t xml:space="preserve">   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</w:t>
      </w:r>
      <w:r w:rsidR="00251978">
        <w:t>ходимых для осуществления переда</w:t>
      </w:r>
      <w:r>
        <w:t>ваемых пол</w:t>
      </w:r>
      <w:r w:rsidR="00251978">
        <w:t>номочий, а также предусматривать финансовые санкции за неисполнение соглашений.</w:t>
      </w:r>
    </w:p>
    <w:p w:rsidR="00251978" w:rsidRDefault="00B070DA" w:rsidP="003C6391">
      <w:pPr>
        <w:jc w:val="both"/>
      </w:pPr>
      <w:r>
        <w:t xml:space="preserve">   </w:t>
      </w:r>
      <w:r w:rsidR="00251978">
        <w:t>3.</w:t>
      </w:r>
      <w:r w:rsidR="006D5CD4">
        <w:t xml:space="preserve"> </w:t>
      </w:r>
      <w:r w:rsidR="005F59B0">
        <w:t>Предоставление межбюджетных трансфертов на осуществление части полномочий по решению вопросов местного значения Ручейского муниципального образования производится Администрацией Ручейского сельского поселения в соответствии со сводной бюджетной росписью и кассовым планом.</w:t>
      </w:r>
    </w:p>
    <w:p w:rsidR="005F59B0" w:rsidRDefault="00B070DA" w:rsidP="003C6391">
      <w:pPr>
        <w:jc w:val="both"/>
      </w:pPr>
      <w:r>
        <w:t xml:space="preserve">   </w:t>
      </w:r>
      <w:r w:rsidR="005F59B0">
        <w:t>4.Расходование межбюджетных трансфертов производится на основе сводной бюджетной росписи, кассового плана и уведомлений о бюджетных ассигнованиях, с обязательным отражением источника финансирования в платежных документах.</w:t>
      </w:r>
    </w:p>
    <w:p w:rsidR="005F59B0" w:rsidRDefault="005F59B0" w:rsidP="003C6391">
      <w:pPr>
        <w:jc w:val="both"/>
      </w:pPr>
    </w:p>
    <w:p w:rsidR="00B070DA" w:rsidRDefault="00B070DA" w:rsidP="00B070DA">
      <w:pPr>
        <w:jc w:val="center"/>
        <w:rPr>
          <w:b/>
        </w:rPr>
      </w:pPr>
    </w:p>
    <w:p w:rsidR="00B070DA" w:rsidRDefault="00B070DA" w:rsidP="00B070DA">
      <w:pPr>
        <w:jc w:val="center"/>
        <w:rPr>
          <w:b/>
        </w:rPr>
      </w:pPr>
    </w:p>
    <w:p w:rsidR="00B070DA" w:rsidRDefault="005F59B0" w:rsidP="00B070DA">
      <w:pPr>
        <w:jc w:val="center"/>
        <w:rPr>
          <w:b/>
        </w:rPr>
      </w:pPr>
      <w:r w:rsidRPr="005F59B0">
        <w:rPr>
          <w:b/>
          <w:lang w:val="en-US"/>
        </w:rPr>
        <w:t>IV</w:t>
      </w:r>
      <w:r w:rsidRPr="005F59B0">
        <w:rPr>
          <w:b/>
        </w:rPr>
        <w:t>.</w:t>
      </w:r>
      <w:r>
        <w:rPr>
          <w:b/>
        </w:rPr>
        <w:t xml:space="preserve"> Контроль за использо</w:t>
      </w:r>
      <w:r w:rsidR="00B070DA">
        <w:rPr>
          <w:b/>
        </w:rPr>
        <w:t>ванием межбюджетных трансфертов</w:t>
      </w:r>
    </w:p>
    <w:p w:rsidR="00B070DA" w:rsidRDefault="00B070DA" w:rsidP="00B070DA">
      <w:pPr>
        <w:jc w:val="center"/>
        <w:rPr>
          <w:b/>
        </w:rPr>
      </w:pPr>
    </w:p>
    <w:p w:rsidR="004B5CBD" w:rsidRDefault="004B5CBD" w:rsidP="00B070DA">
      <w:pPr>
        <w:jc w:val="center"/>
        <w:rPr>
          <w:b/>
        </w:rPr>
      </w:pPr>
    </w:p>
    <w:p w:rsidR="00B070DA" w:rsidRDefault="00B070DA" w:rsidP="00B070DA">
      <w:pPr>
        <w:jc w:val="both"/>
      </w:pPr>
      <w:r>
        <w:t xml:space="preserve">    </w:t>
      </w:r>
      <w:proofErr w:type="gramStart"/>
      <w:r>
        <w:t>1.Финансовое управление Администрации Усть-Кутского муниципального образования ежемесячно до 15 числа месяца, следующего за отчетным, представляет в Администрацию Ручейского сельского поселения отчет об использовании средств, полученных из местного бюджета Ручейского муниципального образования, в порядке установленным соглашением.</w:t>
      </w:r>
      <w:proofErr w:type="gramEnd"/>
    </w:p>
    <w:p w:rsidR="0005765A" w:rsidRDefault="0005765A" w:rsidP="00B070DA">
      <w:pPr>
        <w:jc w:val="both"/>
      </w:pPr>
      <w:r>
        <w:t xml:space="preserve">    2.Финансовое управление Администрации Усть-Кутского муниципального образования несет ответственность за нецелевое использование межбюджетных трансфертов и недостоверность предоставляемых отчетных сведений в соответствии с действующим законодательством.</w:t>
      </w:r>
    </w:p>
    <w:p w:rsidR="0005765A" w:rsidRDefault="0005765A" w:rsidP="00B070DA">
      <w:pPr>
        <w:jc w:val="both"/>
      </w:pPr>
      <w:r>
        <w:t xml:space="preserve">    3. </w:t>
      </w:r>
      <w:proofErr w:type="gramStart"/>
      <w:r>
        <w:t>Межбюджетные трансферты, не использованные в текущем финансовом году, подлежат возврату в доход бюджета Ручейского муниципального образования до завершения текущего финансового года, в порядке, установленным Администрацией Ручейского сельского поселения.</w:t>
      </w:r>
      <w:proofErr w:type="gramEnd"/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</w:p>
    <w:p w:rsidR="0005765A" w:rsidRDefault="0005765A" w:rsidP="00B070DA">
      <w:pPr>
        <w:jc w:val="both"/>
      </w:pPr>
      <w:r>
        <w:t xml:space="preserve">Глава Ручейского </w:t>
      </w:r>
      <w:proofErr w:type="gramStart"/>
      <w:r>
        <w:t>муниципального</w:t>
      </w:r>
      <w:proofErr w:type="gramEnd"/>
      <w:r>
        <w:t xml:space="preserve"> </w:t>
      </w:r>
    </w:p>
    <w:p w:rsidR="0005765A" w:rsidRPr="00B070DA" w:rsidRDefault="0005765A" w:rsidP="00B070DA">
      <w:pPr>
        <w:jc w:val="both"/>
      </w:pPr>
      <w:r>
        <w:t xml:space="preserve">образования (сельского поселения)                                                            </w:t>
      </w:r>
      <w:r w:rsidR="00EA108C">
        <w:t>О.Д. Воробьё</w:t>
      </w:r>
      <w:r>
        <w:t>ва</w:t>
      </w:r>
    </w:p>
    <w:p w:rsidR="00B070DA" w:rsidRDefault="00B070DA" w:rsidP="00B070DA">
      <w:pPr>
        <w:jc w:val="center"/>
        <w:rPr>
          <w:b/>
        </w:rPr>
      </w:pPr>
    </w:p>
    <w:p w:rsidR="005F59B0" w:rsidRPr="00B070DA" w:rsidRDefault="005F59B0" w:rsidP="00B070DA">
      <w:pPr>
        <w:jc w:val="center"/>
        <w:rPr>
          <w:b/>
        </w:rPr>
      </w:pPr>
      <w:r w:rsidRPr="00B070DA">
        <w:rPr>
          <w:b/>
        </w:rPr>
        <w:t xml:space="preserve"> </w:t>
      </w:r>
    </w:p>
    <w:p w:rsidR="0098329C" w:rsidRPr="003C6391" w:rsidRDefault="0098329C" w:rsidP="003C6391">
      <w:pPr>
        <w:pStyle w:val="a3"/>
        <w:ind w:left="0"/>
      </w:pPr>
    </w:p>
    <w:p w:rsidR="0098329C" w:rsidRPr="0098329C" w:rsidRDefault="0098329C" w:rsidP="0098329C">
      <w:pPr>
        <w:pStyle w:val="a3"/>
        <w:ind w:left="3600"/>
      </w:pPr>
    </w:p>
    <w:p w:rsidR="0098329C" w:rsidRPr="0098329C" w:rsidRDefault="0098329C" w:rsidP="0098329C">
      <w:pPr>
        <w:pStyle w:val="a3"/>
        <w:ind w:left="2160"/>
      </w:pPr>
    </w:p>
    <w:p w:rsidR="0098329C" w:rsidRDefault="0098329C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C073E2" w:rsidRDefault="00C073E2" w:rsidP="0098329C">
      <w:pPr>
        <w:pStyle w:val="a3"/>
        <w:ind w:left="2160"/>
        <w:jc w:val="both"/>
        <w:rPr>
          <w:b/>
        </w:rPr>
      </w:pPr>
    </w:p>
    <w:p w:rsidR="00C073E2" w:rsidRDefault="00C073E2" w:rsidP="0098329C">
      <w:pPr>
        <w:pStyle w:val="a3"/>
        <w:ind w:left="2160"/>
        <w:jc w:val="both"/>
        <w:rPr>
          <w:b/>
        </w:rPr>
      </w:pPr>
    </w:p>
    <w:p w:rsidR="00C073E2" w:rsidRDefault="00C073E2" w:rsidP="0098329C">
      <w:pPr>
        <w:pStyle w:val="a3"/>
        <w:ind w:left="2160"/>
        <w:jc w:val="both"/>
        <w:rPr>
          <w:b/>
        </w:rPr>
      </w:pP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lastRenderedPageBreak/>
        <w:t>2</w:t>
      </w:r>
      <w:r>
        <w:rPr>
          <w:rFonts w:ascii="Arial" w:hAnsi="Arial" w:cs="Arial"/>
          <w:b/>
          <w:sz w:val="32"/>
          <w:szCs w:val="32"/>
        </w:rPr>
        <w:t>7.04</w:t>
      </w:r>
      <w:r w:rsidRPr="006B0230">
        <w:rPr>
          <w:rFonts w:ascii="Arial" w:hAnsi="Arial" w:cs="Arial"/>
          <w:b/>
          <w:sz w:val="32"/>
          <w:szCs w:val="32"/>
        </w:rPr>
        <w:t>.2017 Г. № 1</w:t>
      </w:r>
      <w:r>
        <w:rPr>
          <w:rFonts w:ascii="Arial" w:hAnsi="Arial" w:cs="Arial"/>
          <w:b/>
          <w:sz w:val="32"/>
          <w:szCs w:val="32"/>
        </w:rPr>
        <w:t>32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УСТЬ-КУТСКОЕ  МУНИЦИПАЛЬНОЕ  ОБРАЗОВАНИЕ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ДУМА</w:t>
      </w: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РЕШЕНИЕ</w:t>
      </w:r>
    </w:p>
    <w:p w:rsidR="00C073E2" w:rsidRPr="000934DC" w:rsidRDefault="00C073E2" w:rsidP="00C073E2">
      <w:pPr>
        <w:jc w:val="center"/>
        <w:rPr>
          <w:rFonts w:ascii="Arial" w:hAnsi="Arial" w:cs="Arial"/>
          <w:sz w:val="32"/>
          <w:szCs w:val="32"/>
        </w:rPr>
      </w:pPr>
    </w:p>
    <w:p w:rsidR="00C073E2" w:rsidRPr="006B0230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  <w:r w:rsidRPr="006B023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ПОРЯДКА ВОЗВРАТА МЕЖБЮДЖЕТНЫХ ТРАНСФЕРТОВ</w:t>
      </w:r>
      <w:r w:rsidRPr="006B0230">
        <w:rPr>
          <w:rFonts w:ascii="Arial" w:hAnsi="Arial" w:cs="Arial"/>
          <w:b/>
          <w:sz w:val="32"/>
          <w:szCs w:val="32"/>
        </w:rPr>
        <w:t>»</w:t>
      </w:r>
    </w:p>
    <w:p w:rsidR="00C073E2" w:rsidRDefault="00C073E2" w:rsidP="00C073E2">
      <w:pPr>
        <w:jc w:val="center"/>
        <w:rPr>
          <w:rFonts w:ascii="Arial" w:hAnsi="Arial" w:cs="Arial"/>
          <w:b/>
          <w:sz w:val="32"/>
          <w:szCs w:val="32"/>
        </w:rPr>
      </w:pPr>
    </w:p>
    <w:p w:rsidR="00C073E2" w:rsidRDefault="00C073E2" w:rsidP="0098329C">
      <w:pPr>
        <w:pStyle w:val="a3"/>
        <w:ind w:left="2160"/>
        <w:jc w:val="both"/>
        <w:rPr>
          <w:b/>
        </w:rPr>
      </w:pPr>
    </w:p>
    <w:p w:rsidR="004B5CBD" w:rsidRDefault="004B5CBD" w:rsidP="0098329C">
      <w:pPr>
        <w:pStyle w:val="a3"/>
        <w:ind w:left="2160"/>
        <w:jc w:val="both"/>
        <w:rPr>
          <w:b/>
        </w:rPr>
      </w:pPr>
    </w:p>
    <w:p w:rsidR="004B5CBD" w:rsidRPr="004B5CBD" w:rsidRDefault="004B5CBD" w:rsidP="004B5CBD">
      <w:pPr>
        <w:ind w:right="1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B5CBD" w:rsidRPr="00C073E2" w:rsidRDefault="004B5CBD" w:rsidP="004B5CBD">
      <w:pPr>
        <w:pStyle w:val="a3"/>
        <w:ind w:left="0"/>
        <w:jc w:val="both"/>
        <w:rPr>
          <w:rFonts w:ascii="Arial" w:hAnsi="Arial" w:cs="Arial"/>
        </w:rPr>
      </w:pPr>
      <w:r w:rsidRPr="004B5CBD">
        <w:rPr>
          <w:sz w:val="28"/>
          <w:szCs w:val="28"/>
        </w:rPr>
        <w:t xml:space="preserve">          </w:t>
      </w:r>
      <w:r w:rsidRPr="00C073E2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ст. 31 Устава Ручейского муниципального образования</w:t>
      </w:r>
    </w:p>
    <w:p w:rsidR="004B5CBD" w:rsidRPr="00C073E2" w:rsidRDefault="004B5CBD" w:rsidP="004B5CBD">
      <w:pPr>
        <w:pStyle w:val="a3"/>
        <w:ind w:left="0"/>
        <w:jc w:val="both"/>
        <w:rPr>
          <w:rFonts w:ascii="Arial" w:hAnsi="Arial" w:cs="Arial"/>
        </w:rPr>
      </w:pPr>
    </w:p>
    <w:p w:rsidR="004B5CBD" w:rsidRDefault="004B5CBD" w:rsidP="004B5CB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РУЧЕЙСКОГО СЕЛЬСКОГО ПОСЕЛЕНИЯ РЕШИЛА:</w:t>
      </w:r>
    </w:p>
    <w:p w:rsidR="004B5CBD" w:rsidRDefault="004B5CBD" w:rsidP="004B5CBD">
      <w:pPr>
        <w:pStyle w:val="a3"/>
        <w:ind w:left="0"/>
        <w:jc w:val="center"/>
        <w:rPr>
          <w:b/>
          <w:sz w:val="28"/>
          <w:szCs w:val="28"/>
        </w:rPr>
      </w:pPr>
    </w:p>
    <w:p w:rsidR="004B5CBD" w:rsidRPr="00C073E2" w:rsidRDefault="004B5CBD" w:rsidP="004B5CBD">
      <w:pPr>
        <w:pStyle w:val="a3"/>
        <w:numPr>
          <w:ilvl w:val="0"/>
          <w:numId w:val="14"/>
        </w:numPr>
        <w:jc w:val="both"/>
        <w:rPr>
          <w:rFonts w:ascii="Arial" w:hAnsi="Arial" w:cs="Arial"/>
        </w:rPr>
      </w:pPr>
      <w:r w:rsidRPr="00C073E2">
        <w:rPr>
          <w:rFonts w:ascii="Arial" w:hAnsi="Arial" w:cs="Arial"/>
        </w:rPr>
        <w:t>Утвердить Порядок возврата межбюджетных</w:t>
      </w:r>
      <w:r w:rsidR="00010457" w:rsidRPr="00C073E2">
        <w:rPr>
          <w:rFonts w:ascii="Arial" w:hAnsi="Arial" w:cs="Arial"/>
        </w:rPr>
        <w:t xml:space="preserve"> трансфертов, не использованных в текущем финансовом году (Приложение №1).</w:t>
      </w:r>
    </w:p>
    <w:p w:rsidR="00010457" w:rsidRPr="00C073E2" w:rsidRDefault="00010457" w:rsidP="00010457">
      <w:pPr>
        <w:jc w:val="both"/>
        <w:rPr>
          <w:rFonts w:ascii="Arial" w:hAnsi="Arial" w:cs="Arial"/>
        </w:rPr>
      </w:pPr>
    </w:p>
    <w:p w:rsidR="00010457" w:rsidRPr="00C073E2" w:rsidRDefault="00010457" w:rsidP="00010457">
      <w:pPr>
        <w:jc w:val="both"/>
        <w:rPr>
          <w:rFonts w:ascii="Arial" w:hAnsi="Arial" w:cs="Arial"/>
        </w:rPr>
      </w:pPr>
    </w:p>
    <w:p w:rsidR="00010457" w:rsidRPr="00C073E2" w:rsidRDefault="00010457" w:rsidP="00010457">
      <w:pPr>
        <w:jc w:val="both"/>
        <w:rPr>
          <w:rFonts w:ascii="Arial" w:hAnsi="Arial" w:cs="Arial"/>
        </w:rPr>
      </w:pPr>
      <w:r w:rsidRPr="00C073E2">
        <w:rPr>
          <w:rFonts w:ascii="Arial" w:hAnsi="Arial" w:cs="Arial"/>
        </w:rPr>
        <w:t xml:space="preserve">Глава Ручейского </w:t>
      </w:r>
      <w:proofErr w:type="gramStart"/>
      <w:r w:rsidRPr="00C073E2">
        <w:rPr>
          <w:rFonts w:ascii="Arial" w:hAnsi="Arial" w:cs="Arial"/>
        </w:rPr>
        <w:t>муниципального</w:t>
      </w:r>
      <w:proofErr w:type="gramEnd"/>
    </w:p>
    <w:p w:rsidR="00010457" w:rsidRPr="00C073E2" w:rsidRDefault="00010457" w:rsidP="00010457">
      <w:pPr>
        <w:jc w:val="both"/>
        <w:rPr>
          <w:rFonts w:ascii="Arial" w:hAnsi="Arial" w:cs="Arial"/>
        </w:rPr>
      </w:pPr>
      <w:r w:rsidRPr="00C073E2">
        <w:rPr>
          <w:rFonts w:ascii="Arial" w:hAnsi="Arial" w:cs="Arial"/>
        </w:rPr>
        <w:t xml:space="preserve">образования (сельского поселения)                                    </w:t>
      </w:r>
      <w:r w:rsidR="00EA108C">
        <w:rPr>
          <w:rFonts w:ascii="Arial" w:hAnsi="Arial" w:cs="Arial"/>
        </w:rPr>
        <w:t>О.Д.Воробьё</w:t>
      </w:r>
      <w:r w:rsidRPr="00C073E2">
        <w:rPr>
          <w:rFonts w:ascii="Arial" w:hAnsi="Arial" w:cs="Arial"/>
        </w:rPr>
        <w:t>ва</w:t>
      </w:r>
    </w:p>
    <w:p w:rsidR="00010457" w:rsidRPr="00C073E2" w:rsidRDefault="00010457" w:rsidP="00010457">
      <w:pPr>
        <w:jc w:val="both"/>
        <w:rPr>
          <w:rFonts w:ascii="Arial" w:hAnsi="Arial" w:cs="Arial"/>
        </w:rPr>
      </w:pPr>
    </w:p>
    <w:p w:rsidR="00010457" w:rsidRPr="00C073E2" w:rsidRDefault="00010457" w:rsidP="00010457">
      <w:pPr>
        <w:jc w:val="both"/>
        <w:rPr>
          <w:rFonts w:ascii="Arial" w:hAnsi="Arial" w:cs="Arial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C073E2" w:rsidRDefault="00C073E2" w:rsidP="00010457">
      <w:pPr>
        <w:jc w:val="both"/>
        <w:rPr>
          <w:sz w:val="28"/>
          <w:szCs w:val="28"/>
        </w:rPr>
      </w:pPr>
    </w:p>
    <w:p w:rsidR="00C073E2" w:rsidRDefault="00C073E2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C073E2" w:rsidRDefault="00C073E2" w:rsidP="00010457">
      <w:pPr>
        <w:jc w:val="both"/>
        <w:rPr>
          <w:sz w:val="28"/>
          <w:szCs w:val="28"/>
        </w:rPr>
      </w:pPr>
    </w:p>
    <w:p w:rsidR="00C073E2" w:rsidRDefault="00C073E2" w:rsidP="00010457">
      <w:pPr>
        <w:jc w:val="both"/>
        <w:rPr>
          <w:sz w:val="28"/>
          <w:szCs w:val="28"/>
        </w:rPr>
      </w:pPr>
    </w:p>
    <w:p w:rsidR="00010457" w:rsidRPr="00EA108C" w:rsidRDefault="00010457" w:rsidP="00010457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lastRenderedPageBreak/>
        <w:t>Приложение №1</w:t>
      </w:r>
    </w:p>
    <w:p w:rsidR="00010457" w:rsidRPr="00EA108C" w:rsidRDefault="00010457" w:rsidP="00010457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>к решению Думы Ручейского</w:t>
      </w:r>
    </w:p>
    <w:p w:rsidR="00010457" w:rsidRPr="00EA108C" w:rsidRDefault="00010457" w:rsidP="00010457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>муниципального образования</w:t>
      </w:r>
    </w:p>
    <w:p w:rsidR="00010457" w:rsidRPr="00EA108C" w:rsidRDefault="00010457" w:rsidP="00010457">
      <w:pPr>
        <w:jc w:val="right"/>
        <w:rPr>
          <w:rFonts w:ascii="Arial" w:hAnsi="Arial" w:cs="Arial"/>
        </w:rPr>
      </w:pPr>
      <w:r w:rsidRPr="00EA108C">
        <w:rPr>
          <w:rFonts w:ascii="Arial" w:hAnsi="Arial" w:cs="Arial"/>
        </w:rPr>
        <w:t xml:space="preserve">от </w:t>
      </w:r>
      <w:r w:rsidR="007C12AA" w:rsidRPr="00EA108C">
        <w:rPr>
          <w:rFonts w:ascii="Arial" w:hAnsi="Arial" w:cs="Arial"/>
        </w:rPr>
        <w:t>27 апреля 2017 г. №132</w:t>
      </w:r>
      <w:r w:rsidRPr="00EA108C">
        <w:rPr>
          <w:rFonts w:ascii="Arial" w:hAnsi="Arial" w:cs="Arial"/>
        </w:rPr>
        <w:t xml:space="preserve">    </w:t>
      </w:r>
    </w:p>
    <w:p w:rsidR="00010457" w:rsidRDefault="00010457" w:rsidP="00010457">
      <w:pPr>
        <w:jc w:val="right"/>
      </w:pPr>
    </w:p>
    <w:p w:rsidR="00010457" w:rsidRDefault="00010457" w:rsidP="00010457">
      <w:pPr>
        <w:jc w:val="right"/>
      </w:pPr>
    </w:p>
    <w:p w:rsidR="00010457" w:rsidRDefault="00010457" w:rsidP="000104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0457">
        <w:rPr>
          <w:b/>
          <w:sz w:val="28"/>
          <w:szCs w:val="28"/>
        </w:rPr>
        <w:t>ПОРЯДОК</w:t>
      </w:r>
    </w:p>
    <w:p w:rsidR="00010457" w:rsidRDefault="00010457" w:rsidP="0001045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возврата и взыскания межбюджетных трансфертов,</w:t>
      </w:r>
    </w:p>
    <w:p w:rsidR="00507669" w:rsidRDefault="00010457" w:rsidP="0001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использованных</w:t>
      </w:r>
      <w:proofErr w:type="gramEnd"/>
      <w:r w:rsidR="00507669">
        <w:rPr>
          <w:sz w:val="28"/>
          <w:szCs w:val="28"/>
        </w:rPr>
        <w:t xml:space="preserve"> в текущем финансовом году</w:t>
      </w:r>
    </w:p>
    <w:p w:rsidR="00507669" w:rsidRDefault="00507669" w:rsidP="00010457">
      <w:pPr>
        <w:jc w:val="center"/>
        <w:rPr>
          <w:sz w:val="28"/>
          <w:szCs w:val="28"/>
        </w:rPr>
      </w:pPr>
    </w:p>
    <w:p w:rsidR="00507669" w:rsidRDefault="00507669" w:rsidP="00010457">
      <w:pPr>
        <w:jc w:val="center"/>
        <w:rPr>
          <w:sz w:val="28"/>
          <w:szCs w:val="28"/>
        </w:rPr>
      </w:pPr>
    </w:p>
    <w:p w:rsidR="00010457" w:rsidRDefault="002149DD" w:rsidP="002149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="00507669">
        <w:rPr>
          <w:sz w:val="28"/>
          <w:szCs w:val="28"/>
        </w:rPr>
        <w:t xml:space="preserve">Межбюджетные трансферты, полученные </w:t>
      </w:r>
      <w:proofErr w:type="spellStart"/>
      <w:r w:rsidR="00507669">
        <w:rPr>
          <w:sz w:val="28"/>
          <w:szCs w:val="28"/>
        </w:rPr>
        <w:t>Усть-Кутским</w:t>
      </w:r>
      <w:proofErr w:type="spellEnd"/>
      <w:r w:rsidR="00507669">
        <w:rPr>
          <w:sz w:val="28"/>
          <w:szCs w:val="28"/>
        </w:rPr>
        <w:t xml:space="preserve"> муниципальным</w:t>
      </w:r>
      <w:r w:rsidR="00010457" w:rsidRPr="00507669">
        <w:rPr>
          <w:sz w:val="28"/>
          <w:szCs w:val="28"/>
        </w:rPr>
        <w:t xml:space="preserve"> </w:t>
      </w:r>
      <w:r w:rsidR="00507669">
        <w:rPr>
          <w:sz w:val="28"/>
          <w:szCs w:val="28"/>
        </w:rPr>
        <w:t>образованием на исполнение переданных части полномочий по решению вопросов местного значения Ручейского муниципального образования, имеющих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</w:t>
      </w:r>
      <w:r w:rsidR="00BF2EB7">
        <w:rPr>
          <w:sz w:val="28"/>
          <w:szCs w:val="28"/>
        </w:rPr>
        <w:t xml:space="preserve"> с решением главного</w:t>
      </w:r>
      <w:r>
        <w:rPr>
          <w:sz w:val="28"/>
          <w:szCs w:val="28"/>
        </w:rPr>
        <w:t xml:space="preserve"> администратора бюджетных средств.</w:t>
      </w:r>
      <w:proofErr w:type="gramEnd"/>
      <w:r>
        <w:rPr>
          <w:sz w:val="28"/>
          <w:szCs w:val="28"/>
        </w:rPr>
        <w:t xml:space="preserve"> При подтверждении потребности в неиспользованном остатке межбюджетного трансферта </w:t>
      </w:r>
      <w:proofErr w:type="spellStart"/>
      <w:r>
        <w:rPr>
          <w:sz w:val="28"/>
          <w:szCs w:val="28"/>
        </w:rPr>
        <w:t>Усть-Кутское</w:t>
      </w:r>
      <w:proofErr w:type="spellEnd"/>
      <w:r>
        <w:rPr>
          <w:sz w:val="28"/>
          <w:szCs w:val="28"/>
        </w:rPr>
        <w:t xml:space="preserve"> муниципальное образование направляет в Ручейское муниципальное образование Уведомление по расчетам между бюджетами (Форма по ОКУД 0504817).</w:t>
      </w:r>
    </w:p>
    <w:p w:rsidR="002149DD" w:rsidRDefault="00490862" w:rsidP="0049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9DD">
        <w:rPr>
          <w:sz w:val="28"/>
          <w:szCs w:val="28"/>
        </w:rPr>
        <w:t xml:space="preserve">2. Не использованные по состоянию на 1 января очередного финансового года остатки целевых средств, по которым не </w:t>
      </w:r>
      <w:proofErr w:type="gramStart"/>
      <w:r w:rsidR="002149DD">
        <w:rPr>
          <w:sz w:val="28"/>
          <w:szCs w:val="28"/>
        </w:rPr>
        <w:t>подтверждена потребность в использовании в</w:t>
      </w:r>
      <w:r>
        <w:rPr>
          <w:sz w:val="28"/>
          <w:szCs w:val="28"/>
        </w:rPr>
        <w:t xml:space="preserve"> очередном финансовом году подлежат</w:t>
      </w:r>
      <w:proofErr w:type="gramEnd"/>
      <w:r>
        <w:rPr>
          <w:sz w:val="28"/>
          <w:szCs w:val="28"/>
        </w:rPr>
        <w:t xml:space="preserve"> возврату до завершения текущего финансового года в бюджет Ручейского муниципального образования.</w:t>
      </w:r>
    </w:p>
    <w:p w:rsidR="00733658" w:rsidRDefault="00490862" w:rsidP="0049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случае если неиспользованные остатки межбюджетных трансфертов</w:t>
      </w:r>
      <w:r w:rsidR="00733658">
        <w:rPr>
          <w:sz w:val="28"/>
          <w:szCs w:val="28"/>
        </w:rPr>
        <w:t xml:space="preserve"> не перечислены в доход бюджета, указанные средства подлежат взысканию в доход бюджета, из которого они были предоставлены, в порядке, установленном Администрацией Ручейского сельского поселения с соблюдением общих требований. </w:t>
      </w:r>
    </w:p>
    <w:p w:rsidR="00733658" w:rsidRDefault="00733658" w:rsidP="00490862">
      <w:pPr>
        <w:jc w:val="both"/>
        <w:rPr>
          <w:sz w:val="28"/>
          <w:szCs w:val="28"/>
        </w:rPr>
      </w:pPr>
    </w:p>
    <w:p w:rsidR="00733658" w:rsidRDefault="00733658" w:rsidP="00490862">
      <w:pPr>
        <w:jc w:val="both"/>
        <w:rPr>
          <w:sz w:val="28"/>
          <w:szCs w:val="28"/>
        </w:rPr>
      </w:pPr>
    </w:p>
    <w:p w:rsidR="00733658" w:rsidRDefault="00733658" w:rsidP="00490862">
      <w:pPr>
        <w:jc w:val="both"/>
        <w:rPr>
          <w:sz w:val="28"/>
          <w:szCs w:val="28"/>
        </w:rPr>
      </w:pPr>
    </w:p>
    <w:p w:rsidR="00733658" w:rsidRDefault="00733658" w:rsidP="00733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Ручейского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33658" w:rsidRDefault="00733658" w:rsidP="0073365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(сельского поселения)                                    О.Д.Воробь</w:t>
      </w:r>
      <w:r w:rsidR="007C12AA">
        <w:rPr>
          <w:sz w:val="28"/>
          <w:szCs w:val="28"/>
        </w:rPr>
        <w:t>ё</w:t>
      </w:r>
      <w:r>
        <w:rPr>
          <w:sz w:val="28"/>
          <w:szCs w:val="28"/>
        </w:rPr>
        <w:t>ва</w:t>
      </w:r>
    </w:p>
    <w:p w:rsidR="00733658" w:rsidRDefault="00733658" w:rsidP="00733658">
      <w:pPr>
        <w:jc w:val="both"/>
        <w:rPr>
          <w:sz w:val="28"/>
          <w:szCs w:val="28"/>
        </w:rPr>
      </w:pPr>
    </w:p>
    <w:p w:rsidR="00733658" w:rsidRDefault="00733658" w:rsidP="00733658">
      <w:pPr>
        <w:jc w:val="both"/>
        <w:rPr>
          <w:sz w:val="28"/>
          <w:szCs w:val="28"/>
        </w:rPr>
      </w:pPr>
    </w:p>
    <w:p w:rsidR="00733658" w:rsidRPr="002149DD" w:rsidRDefault="00733658" w:rsidP="00490862">
      <w:pPr>
        <w:jc w:val="both"/>
        <w:rPr>
          <w:sz w:val="28"/>
          <w:szCs w:val="28"/>
        </w:rPr>
      </w:pPr>
    </w:p>
    <w:p w:rsidR="00010457" w:rsidRDefault="00010457" w:rsidP="00010457">
      <w:pPr>
        <w:jc w:val="both"/>
        <w:rPr>
          <w:sz w:val="28"/>
          <w:szCs w:val="28"/>
        </w:rPr>
      </w:pPr>
    </w:p>
    <w:p w:rsidR="00010457" w:rsidRPr="00010457" w:rsidRDefault="00010457" w:rsidP="00010457">
      <w:pPr>
        <w:jc w:val="both"/>
        <w:rPr>
          <w:sz w:val="28"/>
          <w:szCs w:val="28"/>
        </w:rPr>
      </w:pPr>
    </w:p>
    <w:sectPr w:rsidR="00010457" w:rsidRPr="00010457" w:rsidSect="00343C4E">
      <w:pgSz w:w="11907" w:h="16839" w:code="9"/>
      <w:pgMar w:top="567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647"/>
    <w:multiLevelType w:val="hybridMultilevel"/>
    <w:tmpl w:val="1C08A2EE"/>
    <w:lvl w:ilvl="0" w:tplc="A75E2E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7937FE"/>
    <w:multiLevelType w:val="hybridMultilevel"/>
    <w:tmpl w:val="CD221980"/>
    <w:lvl w:ilvl="0" w:tplc="6706D4A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7C05910"/>
    <w:multiLevelType w:val="hybridMultilevel"/>
    <w:tmpl w:val="2CD42860"/>
    <w:lvl w:ilvl="0" w:tplc="54C6B5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AA02DDE"/>
    <w:multiLevelType w:val="hybridMultilevel"/>
    <w:tmpl w:val="D65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5B67"/>
    <w:multiLevelType w:val="hybridMultilevel"/>
    <w:tmpl w:val="1106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0955"/>
    <w:multiLevelType w:val="hybridMultilevel"/>
    <w:tmpl w:val="66CE6184"/>
    <w:lvl w:ilvl="0" w:tplc="204414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26129E6"/>
    <w:multiLevelType w:val="hybridMultilevel"/>
    <w:tmpl w:val="2590587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823020"/>
    <w:multiLevelType w:val="hybridMultilevel"/>
    <w:tmpl w:val="17AEABAE"/>
    <w:lvl w:ilvl="0" w:tplc="4AB0C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565212"/>
    <w:multiLevelType w:val="hybridMultilevel"/>
    <w:tmpl w:val="6B24DAC8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7DD6601"/>
    <w:multiLevelType w:val="hybridMultilevel"/>
    <w:tmpl w:val="FE50E5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813308"/>
    <w:multiLevelType w:val="hybridMultilevel"/>
    <w:tmpl w:val="B4E409A8"/>
    <w:lvl w:ilvl="0" w:tplc="F906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4F2"/>
    <w:multiLevelType w:val="hybridMultilevel"/>
    <w:tmpl w:val="06C89C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25310D"/>
    <w:multiLevelType w:val="hybridMultilevel"/>
    <w:tmpl w:val="9F865FF2"/>
    <w:lvl w:ilvl="0" w:tplc="65364E3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00057A"/>
    <w:multiLevelType w:val="hybridMultilevel"/>
    <w:tmpl w:val="5F6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13C07"/>
    <w:multiLevelType w:val="hybridMultilevel"/>
    <w:tmpl w:val="5298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C"/>
    <w:rsid w:val="00010457"/>
    <w:rsid w:val="0005765A"/>
    <w:rsid w:val="00193146"/>
    <w:rsid w:val="002109CF"/>
    <w:rsid w:val="002149DD"/>
    <w:rsid w:val="00251978"/>
    <w:rsid w:val="0031672F"/>
    <w:rsid w:val="00343C4E"/>
    <w:rsid w:val="003C6391"/>
    <w:rsid w:val="00462E73"/>
    <w:rsid w:val="00490862"/>
    <w:rsid w:val="004A4F0C"/>
    <w:rsid w:val="004B5CBD"/>
    <w:rsid w:val="00507669"/>
    <w:rsid w:val="005F59B0"/>
    <w:rsid w:val="006D5CD4"/>
    <w:rsid w:val="00733658"/>
    <w:rsid w:val="007C12AA"/>
    <w:rsid w:val="0098329C"/>
    <w:rsid w:val="00A06CDE"/>
    <w:rsid w:val="00B0421A"/>
    <w:rsid w:val="00B070DA"/>
    <w:rsid w:val="00BF2EB7"/>
    <w:rsid w:val="00C073E2"/>
    <w:rsid w:val="00C4774A"/>
    <w:rsid w:val="00CD5BFF"/>
    <w:rsid w:val="00EA108C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42A8-F0B4-4BF1-8281-79EFD92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2017-05-11T08:45:00Z</cp:lastPrinted>
  <dcterms:created xsi:type="dcterms:W3CDTF">2017-05-03T07:43:00Z</dcterms:created>
  <dcterms:modified xsi:type="dcterms:W3CDTF">2017-05-11T08:48:00Z</dcterms:modified>
</cp:coreProperties>
</file>